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936"/>
        <w:gridCol w:w="7938"/>
        <w:gridCol w:w="1276"/>
      </w:tblGrid>
      <w:tr w:rsidR="00276312" w:rsidRPr="00881763" w:rsidTr="00276312">
        <w:trPr>
          <w:cantSplit/>
          <w:trHeight w:val="416"/>
          <w:tblHeader/>
        </w:trPr>
        <w:tc>
          <w:tcPr>
            <w:tcW w:w="936" w:type="dxa"/>
            <w:vAlign w:val="center"/>
          </w:tcPr>
          <w:p w:rsidR="007162DB" w:rsidRPr="007162DB" w:rsidRDefault="007162DB" w:rsidP="00276312">
            <w:pPr>
              <w:jc w:val="center"/>
              <w:rPr>
                <w:rFonts w:ascii="Tahoma" w:hAnsi="Tahoma" w:cs="Tahoma"/>
                <w:b/>
                <w:szCs w:val="18"/>
              </w:rPr>
            </w:pPr>
            <w:r w:rsidRPr="007162DB">
              <w:rPr>
                <w:rFonts w:ascii="Tahoma" w:hAnsi="Tahoma" w:cs="Tahoma"/>
                <w:b/>
                <w:sz w:val="40"/>
                <w:szCs w:val="18"/>
              </w:rPr>
              <w:t>1º</w:t>
            </w:r>
          </w:p>
        </w:tc>
        <w:tc>
          <w:tcPr>
            <w:tcW w:w="7938"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ESTÁNDAR DE APRENDIZAJE EVALUABLE</w:t>
            </w:r>
          </w:p>
        </w:tc>
        <w:tc>
          <w:tcPr>
            <w:tcW w:w="1276"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No alcanzado</w:t>
            </w:r>
          </w:p>
        </w:tc>
      </w:tr>
      <w:tr w:rsidR="006A3EAE" w:rsidRPr="005F6C8A" w:rsidTr="003F385B">
        <w:trPr>
          <w:cantSplit/>
          <w:trHeight w:val="966"/>
          <w:tblHeader/>
        </w:trPr>
        <w:tc>
          <w:tcPr>
            <w:tcW w:w="8874" w:type="dxa"/>
            <w:gridSpan w:val="2"/>
            <w:vAlign w:val="center"/>
          </w:tcPr>
          <w:p w:rsidR="006A3EAE" w:rsidRPr="006A3EAE" w:rsidRDefault="006A3EAE" w:rsidP="003F385B">
            <w:pPr>
              <w:jc w:val="both"/>
            </w:pPr>
            <w:proofErr w:type="spellStart"/>
            <w:r w:rsidRPr="006A3EAE">
              <w:rPr>
                <w:rFonts w:ascii="Tahoma" w:hAnsi="Tahoma" w:cs="Tahoma"/>
                <w:szCs w:val="16"/>
                <w:lang w:val="es-ES_tradnl" w:eastAsia="en-US"/>
              </w:rPr>
              <w:t>Est.</w:t>
            </w:r>
            <w:proofErr w:type="spellEnd"/>
            <w:r w:rsidRPr="006A3EAE">
              <w:rPr>
                <w:rFonts w:ascii="Tahoma" w:hAnsi="Tahoma" w:cs="Tahoma"/>
                <w:szCs w:val="16"/>
                <w:lang w:val="es-ES_tradnl" w:eastAsia="en-US"/>
              </w:rPr>
              <w:t xml:space="preserve"> LCL. 1.1.1. Escucha las intervenciones de los compañeros empezando a reconocer y a hacer uso, de las primeras normas propias de los intercambios comunicativos: presta atención, respeta los turnos de palabra, adopta una actitud de escucha (postura, mirada, etc.) y participa asintiendo, preguntando, etc. de un modo respetuoso con lo expresado por los demás.</w:t>
            </w:r>
          </w:p>
        </w:tc>
        <w:tc>
          <w:tcPr>
            <w:tcW w:w="1276" w:type="dxa"/>
            <w:vAlign w:val="center"/>
          </w:tcPr>
          <w:p w:rsidR="006A3EAE" w:rsidRPr="007162DB" w:rsidRDefault="006A3EAE" w:rsidP="00276312">
            <w:pPr>
              <w:jc w:val="center"/>
              <w:rPr>
                <w:rFonts w:ascii="Tahoma" w:hAnsi="Tahoma" w:cs="Tahoma"/>
                <w:szCs w:val="18"/>
              </w:rPr>
            </w:pPr>
          </w:p>
        </w:tc>
      </w:tr>
      <w:tr w:rsidR="006A3EAE" w:rsidRPr="005F6C8A" w:rsidTr="003F385B">
        <w:trPr>
          <w:cantSplit/>
          <w:trHeight w:val="966"/>
          <w:tblHeader/>
        </w:trPr>
        <w:tc>
          <w:tcPr>
            <w:tcW w:w="8874" w:type="dxa"/>
            <w:gridSpan w:val="2"/>
            <w:vAlign w:val="center"/>
          </w:tcPr>
          <w:p w:rsidR="006A3EAE" w:rsidRPr="006A3EAE" w:rsidRDefault="006A3EAE" w:rsidP="003F385B">
            <w:pPr>
              <w:jc w:val="both"/>
              <w:rPr>
                <w:rFonts w:ascii="Tahoma" w:hAnsi="Tahoma" w:cs="Tahoma"/>
                <w:szCs w:val="16"/>
              </w:rPr>
            </w:pPr>
            <w:proofErr w:type="spellStart"/>
            <w:r w:rsidRPr="006A3EAE">
              <w:rPr>
                <w:rFonts w:ascii="Tahoma" w:hAnsi="Tahoma" w:cs="Tahoma"/>
                <w:szCs w:val="16"/>
              </w:rPr>
              <w:t>Est.</w:t>
            </w:r>
            <w:proofErr w:type="spellEnd"/>
            <w:r w:rsidRPr="006A3EAE">
              <w:rPr>
                <w:rFonts w:ascii="Tahoma" w:hAnsi="Tahoma" w:cs="Tahoma"/>
                <w:szCs w:val="16"/>
              </w:rPr>
              <w:t xml:space="preserve"> LCL. 1.2.1. Expresa sus ideas y habla de sus experiencias transmitiéndolas con progresiva claridad. Lo hace al participar en asambleas, conversaciones en grupos, diálogos con compañeros, etc. que le permiten comunicar a los demás lo que le gusta, lo que ha hecho, lo que le interesa, etc.</w:t>
            </w:r>
          </w:p>
        </w:tc>
        <w:tc>
          <w:tcPr>
            <w:tcW w:w="1276" w:type="dxa"/>
            <w:vAlign w:val="center"/>
          </w:tcPr>
          <w:p w:rsidR="006A3EAE" w:rsidRPr="007162DB" w:rsidRDefault="006A3EAE" w:rsidP="00276312">
            <w:pPr>
              <w:jc w:val="center"/>
              <w:rPr>
                <w:rFonts w:ascii="Tahoma" w:hAnsi="Tahoma" w:cs="Tahoma"/>
                <w:szCs w:val="18"/>
              </w:rPr>
            </w:pPr>
          </w:p>
        </w:tc>
      </w:tr>
      <w:tr w:rsidR="003F385B" w:rsidRPr="005F6C8A" w:rsidTr="003F385B">
        <w:trPr>
          <w:cantSplit/>
          <w:trHeight w:val="966"/>
          <w:tblHeader/>
        </w:trPr>
        <w:tc>
          <w:tcPr>
            <w:tcW w:w="8874" w:type="dxa"/>
            <w:gridSpan w:val="2"/>
            <w:vAlign w:val="center"/>
          </w:tcPr>
          <w:p w:rsidR="003F385B" w:rsidRPr="003F385B" w:rsidRDefault="003F385B" w:rsidP="003F385B">
            <w:pPr>
              <w:jc w:val="both"/>
              <w:rPr>
                <w:rFonts w:ascii="Tahoma" w:hAnsi="Tahoma" w:cs="Tahoma"/>
                <w:szCs w:val="16"/>
              </w:rPr>
            </w:pPr>
            <w:proofErr w:type="spellStart"/>
            <w:r w:rsidRPr="003F385B">
              <w:rPr>
                <w:rFonts w:ascii="Tahoma" w:hAnsi="Tahoma" w:cs="Tahoma"/>
                <w:szCs w:val="16"/>
              </w:rPr>
              <w:t>Est.</w:t>
            </w:r>
            <w:proofErr w:type="spellEnd"/>
            <w:r w:rsidRPr="003F385B">
              <w:rPr>
                <w:rFonts w:ascii="Tahoma" w:hAnsi="Tahoma" w:cs="Tahoma"/>
                <w:szCs w:val="16"/>
              </w:rPr>
              <w:t xml:space="preserve"> LCL. 2.1.1. Lee en voz alta y en silencio textos ad</w:t>
            </w:r>
            <w:r w:rsidRPr="003F385B">
              <w:rPr>
                <w:rFonts w:ascii="Tahoma" w:hAnsi="Tahoma" w:cs="Tahoma"/>
                <w:szCs w:val="16"/>
              </w:rPr>
              <w:t>e</w:t>
            </w:r>
            <w:r w:rsidRPr="003F385B">
              <w:rPr>
                <w:rFonts w:ascii="Tahoma" w:hAnsi="Tahoma" w:cs="Tahoma"/>
                <w:szCs w:val="16"/>
              </w:rPr>
              <w:t>cuados a su edad, cercanos a sus gustos e intereses, y lo hace adquiriendo progresivamente el dominio y seguridad del mecanismo lector y un m</w:t>
            </w:r>
            <w:r w:rsidRPr="003F385B">
              <w:rPr>
                <w:rFonts w:ascii="Tahoma" w:hAnsi="Tahoma" w:cs="Tahoma"/>
                <w:szCs w:val="16"/>
              </w:rPr>
              <w:t>a</w:t>
            </w:r>
            <w:r w:rsidRPr="003F385B">
              <w:rPr>
                <w:rFonts w:ascii="Tahoma" w:hAnsi="Tahoma" w:cs="Tahoma"/>
                <w:szCs w:val="16"/>
              </w:rPr>
              <w:t>yor grado de autonomía en la selección e iniciativa de escoger y leer un texto.</w:t>
            </w:r>
          </w:p>
        </w:tc>
        <w:tc>
          <w:tcPr>
            <w:tcW w:w="1276" w:type="dxa"/>
            <w:vAlign w:val="center"/>
          </w:tcPr>
          <w:p w:rsidR="003F385B" w:rsidRPr="007162DB" w:rsidRDefault="003F385B" w:rsidP="00276312">
            <w:pPr>
              <w:jc w:val="center"/>
              <w:rPr>
                <w:rFonts w:ascii="Tahoma" w:hAnsi="Tahoma" w:cs="Tahoma"/>
                <w:szCs w:val="18"/>
              </w:rPr>
            </w:pPr>
          </w:p>
        </w:tc>
      </w:tr>
      <w:tr w:rsidR="003F385B" w:rsidRPr="005F6C8A" w:rsidTr="003F385B">
        <w:trPr>
          <w:cantSplit/>
          <w:trHeight w:val="966"/>
          <w:tblHeader/>
        </w:trPr>
        <w:tc>
          <w:tcPr>
            <w:tcW w:w="8874" w:type="dxa"/>
            <w:gridSpan w:val="2"/>
            <w:vAlign w:val="center"/>
          </w:tcPr>
          <w:p w:rsidR="003F385B" w:rsidRPr="003F385B" w:rsidRDefault="003F385B" w:rsidP="003F385B">
            <w:pPr>
              <w:jc w:val="both"/>
              <w:rPr>
                <w:rFonts w:ascii="Tahoma" w:hAnsi="Tahoma" w:cs="Tahoma"/>
                <w:szCs w:val="16"/>
              </w:rPr>
            </w:pPr>
            <w:proofErr w:type="spellStart"/>
            <w:r w:rsidRPr="003F385B">
              <w:rPr>
                <w:rFonts w:ascii="Tahoma" w:hAnsi="Tahoma" w:cs="Tahoma"/>
                <w:szCs w:val="16"/>
              </w:rPr>
              <w:t>Est.</w:t>
            </w:r>
            <w:proofErr w:type="spellEnd"/>
            <w:r w:rsidRPr="003F385B">
              <w:rPr>
                <w:rFonts w:ascii="Tahoma" w:hAnsi="Tahoma" w:cs="Tahoma"/>
                <w:szCs w:val="16"/>
              </w:rPr>
              <w:t xml:space="preserve"> LCL. 3.1.1. Escribe textos breves y sencillos relacionados con su vida diaria (actividades cotidianas, lo que le gusta o interesa, experiencias vividas,  etc.) y con cuestiones esc</w:t>
            </w:r>
            <w:r w:rsidRPr="003F385B">
              <w:rPr>
                <w:rFonts w:ascii="Tahoma" w:hAnsi="Tahoma" w:cs="Tahoma"/>
                <w:szCs w:val="16"/>
              </w:rPr>
              <w:t>o</w:t>
            </w:r>
            <w:r w:rsidRPr="003F385B">
              <w:rPr>
                <w:rFonts w:ascii="Tahoma" w:hAnsi="Tahoma" w:cs="Tahoma"/>
                <w:szCs w:val="16"/>
              </w:rPr>
              <w:t>lares (sobre lo trabajado en el aula…). Lo hace logrando un progresivo dominio del  propósito del escrito (cons</w:t>
            </w:r>
            <w:r w:rsidRPr="003F385B">
              <w:rPr>
                <w:rFonts w:ascii="Tahoma" w:hAnsi="Tahoma" w:cs="Tahoma"/>
                <w:szCs w:val="16"/>
              </w:rPr>
              <w:t>i</w:t>
            </w:r>
            <w:r w:rsidRPr="003F385B">
              <w:rPr>
                <w:rFonts w:ascii="Tahoma" w:hAnsi="Tahoma" w:cs="Tahoma"/>
                <w:szCs w:val="16"/>
              </w:rPr>
              <w:t>gue comunicar lo deseado) y una mayor adecuación a los modelos facilitados.</w:t>
            </w:r>
          </w:p>
        </w:tc>
        <w:tc>
          <w:tcPr>
            <w:tcW w:w="1276" w:type="dxa"/>
            <w:vAlign w:val="center"/>
          </w:tcPr>
          <w:p w:rsidR="003F385B" w:rsidRPr="007162DB" w:rsidRDefault="003F385B" w:rsidP="00276312">
            <w:pPr>
              <w:jc w:val="center"/>
              <w:rPr>
                <w:rFonts w:ascii="Tahoma" w:hAnsi="Tahoma" w:cs="Tahoma"/>
                <w:szCs w:val="18"/>
              </w:rPr>
            </w:pPr>
          </w:p>
        </w:tc>
      </w:tr>
      <w:tr w:rsidR="006A3EAE" w:rsidRPr="005F6C8A" w:rsidTr="003F385B">
        <w:trPr>
          <w:cantSplit/>
          <w:trHeight w:val="966"/>
          <w:tblHeader/>
        </w:trPr>
        <w:tc>
          <w:tcPr>
            <w:tcW w:w="8874" w:type="dxa"/>
            <w:gridSpan w:val="2"/>
            <w:vAlign w:val="center"/>
          </w:tcPr>
          <w:p w:rsidR="006A3EAE" w:rsidRPr="006A3EAE" w:rsidRDefault="006A3EAE" w:rsidP="003F385B">
            <w:pPr>
              <w:jc w:val="both"/>
              <w:rPr>
                <w:rFonts w:ascii="Tahoma" w:hAnsi="Tahoma" w:cs="Tahoma"/>
                <w:szCs w:val="16"/>
              </w:rPr>
            </w:pPr>
            <w:proofErr w:type="spellStart"/>
            <w:r w:rsidRPr="006A3EAE">
              <w:rPr>
                <w:rFonts w:ascii="Tahoma" w:hAnsi="Tahoma" w:cs="Tahoma"/>
                <w:szCs w:val="16"/>
              </w:rPr>
              <w:t>Est.</w:t>
            </w:r>
            <w:proofErr w:type="spellEnd"/>
            <w:r w:rsidRPr="006A3EAE">
              <w:rPr>
                <w:rFonts w:ascii="Tahoma" w:hAnsi="Tahoma" w:cs="Tahoma"/>
                <w:szCs w:val="16"/>
              </w:rPr>
              <w:t xml:space="preserve"> LCL. 4.3.2. Reconoce diferentes modos de hablar y de escribir en el entorno más próximo y se acerca, a través de este descubrimiento, a producciones orales y </w:t>
            </w:r>
            <w:proofErr w:type="gramStart"/>
            <w:r w:rsidRPr="006A3EAE">
              <w:rPr>
                <w:rFonts w:ascii="Tahoma" w:hAnsi="Tahoma" w:cs="Tahoma"/>
                <w:szCs w:val="16"/>
              </w:rPr>
              <w:t>escritas diferentes sobre</w:t>
            </w:r>
            <w:proofErr w:type="gramEnd"/>
            <w:r w:rsidRPr="006A3EAE">
              <w:rPr>
                <w:rFonts w:ascii="Tahoma" w:hAnsi="Tahoma" w:cs="Tahoma"/>
                <w:szCs w:val="16"/>
              </w:rPr>
              <w:t xml:space="preserve"> los que muestra una actitud de valoración y respeto.</w:t>
            </w:r>
          </w:p>
        </w:tc>
        <w:tc>
          <w:tcPr>
            <w:tcW w:w="1276" w:type="dxa"/>
            <w:vAlign w:val="center"/>
          </w:tcPr>
          <w:p w:rsidR="006A3EAE" w:rsidRPr="007162DB" w:rsidRDefault="006A3EAE" w:rsidP="00276312">
            <w:pPr>
              <w:jc w:val="center"/>
              <w:rPr>
                <w:rFonts w:ascii="Tahoma" w:hAnsi="Tahoma" w:cs="Tahoma"/>
                <w:szCs w:val="18"/>
              </w:rPr>
            </w:pPr>
          </w:p>
        </w:tc>
      </w:tr>
    </w:tbl>
    <w:p w:rsidR="009563C3" w:rsidRDefault="009563C3"/>
    <w:p w:rsidR="002A0C48" w:rsidRDefault="002A0C48" w:rsidP="009563C3">
      <w:pPr>
        <w:jc w:val="center"/>
        <w:rPr>
          <w:b/>
          <w:sz w:val="24"/>
          <w:szCs w:val="24"/>
        </w:rPr>
        <w:sectPr w:rsidR="002A0C48" w:rsidSect="000132FE">
          <w:headerReference w:type="even" r:id="rId6"/>
          <w:headerReference w:type="default" r:id="rId7"/>
          <w:footerReference w:type="default" r:id="rId8"/>
          <w:headerReference w:type="first" r:id="rId9"/>
          <w:pgSz w:w="11906" w:h="16838"/>
          <w:pgMar w:top="2377" w:right="1247" w:bottom="510" w:left="1247" w:header="567" w:footer="567" w:gutter="0"/>
          <w:cols w:space="708"/>
          <w:docGrid w:linePitch="360"/>
        </w:sectPr>
      </w:pP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bottom w:w="48" w:type="dxa"/>
        </w:tblCellMar>
        <w:tblLook w:val="01E0"/>
      </w:tblPr>
      <w:tblGrid>
        <w:gridCol w:w="959"/>
        <w:gridCol w:w="7938"/>
        <w:gridCol w:w="1276"/>
      </w:tblGrid>
      <w:tr w:rsidR="00276312" w:rsidRPr="00E8041C" w:rsidTr="00276312">
        <w:trPr>
          <w:cantSplit/>
          <w:trHeight w:val="343"/>
          <w:tblHeader/>
        </w:trPr>
        <w:tc>
          <w:tcPr>
            <w:tcW w:w="959" w:type="dxa"/>
            <w:vAlign w:val="center"/>
          </w:tcPr>
          <w:p w:rsidR="00276312" w:rsidRPr="007162DB" w:rsidRDefault="00276312" w:rsidP="00276312">
            <w:pPr>
              <w:jc w:val="center"/>
              <w:rPr>
                <w:rFonts w:ascii="Tahoma" w:hAnsi="Tahoma" w:cs="Tahoma"/>
                <w:b/>
                <w:color w:val="000000"/>
                <w:szCs w:val="18"/>
              </w:rPr>
            </w:pPr>
            <w:r w:rsidRPr="00276312">
              <w:rPr>
                <w:rFonts w:ascii="Tahoma" w:hAnsi="Tahoma" w:cs="Tahoma"/>
                <w:b/>
                <w:color w:val="000000"/>
                <w:sz w:val="40"/>
                <w:szCs w:val="18"/>
              </w:rPr>
              <w:lastRenderedPageBreak/>
              <w:t>2º</w:t>
            </w:r>
          </w:p>
        </w:tc>
        <w:tc>
          <w:tcPr>
            <w:tcW w:w="7938"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color w:val="000000"/>
                <w:szCs w:val="18"/>
              </w:rPr>
              <w:t>ESTÁNDAR DE APRENDIZAJE EVALUABLE</w:t>
            </w:r>
          </w:p>
        </w:tc>
        <w:tc>
          <w:tcPr>
            <w:tcW w:w="1276"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szCs w:val="18"/>
              </w:rPr>
              <w:t>No alcanzado</w:t>
            </w:r>
          </w:p>
        </w:tc>
      </w:tr>
      <w:tr w:rsidR="006A3EAE" w:rsidRPr="005F6C8A" w:rsidTr="00963AE8">
        <w:trPr>
          <w:cantSplit/>
          <w:trHeight w:val="1207"/>
        </w:trPr>
        <w:tc>
          <w:tcPr>
            <w:tcW w:w="8897" w:type="dxa"/>
            <w:gridSpan w:val="2"/>
            <w:vAlign w:val="center"/>
          </w:tcPr>
          <w:p w:rsidR="006A3EAE" w:rsidRPr="006A3EAE" w:rsidRDefault="006A3EAE" w:rsidP="006A3EAE">
            <w:pPr>
              <w:jc w:val="both"/>
            </w:pPr>
            <w:proofErr w:type="spellStart"/>
            <w:r w:rsidRPr="006A3EAE">
              <w:rPr>
                <w:rFonts w:ascii="Tahoma" w:hAnsi="Tahoma" w:cs="Tahoma"/>
                <w:szCs w:val="16"/>
                <w:lang w:val="es-ES_tradnl" w:eastAsia="en-US"/>
              </w:rPr>
              <w:t>Est.</w:t>
            </w:r>
            <w:proofErr w:type="spellEnd"/>
            <w:r w:rsidRPr="006A3EAE">
              <w:rPr>
                <w:rFonts w:ascii="Tahoma" w:hAnsi="Tahoma" w:cs="Tahoma"/>
                <w:szCs w:val="16"/>
                <w:lang w:val="es-ES_tradnl" w:eastAsia="en-US"/>
              </w:rPr>
              <w:t xml:space="preserve"> LCL. 1.1.1. Escucha las intervenciones de los compañeros empezando a reconocer y a hacer uso, de las primeras normas propias de los intercambios comunicativos: presta atención, respeta los turnos de palabra, adopta una actitud de escucha (postura, mirada, etc.) y participa asintiendo, preguntando, etc. de un modo respetuoso con lo expresado por los demás.</w:t>
            </w:r>
          </w:p>
        </w:tc>
        <w:tc>
          <w:tcPr>
            <w:tcW w:w="1276" w:type="dxa"/>
            <w:vAlign w:val="center"/>
          </w:tcPr>
          <w:p w:rsidR="006A3EAE" w:rsidRPr="007162DB" w:rsidRDefault="006A3EAE" w:rsidP="006A3EAE">
            <w:pPr>
              <w:jc w:val="both"/>
              <w:rPr>
                <w:rFonts w:ascii="Tahoma" w:hAnsi="Tahoma" w:cs="Tahoma"/>
                <w:color w:val="000000"/>
                <w:szCs w:val="18"/>
              </w:rPr>
            </w:pPr>
          </w:p>
        </w:tc>
      </w:tr>
      <w:tr w:rsidR="006A3EAE" w:rsidRPr="005F6C8A" w:rsidTr="00963AE8">
        <w:trPr>
          <w:cantSplit/>
          <w:trHeight w:val="1207"/>
        </w:trPr>
        <w:tc>
          <w:tcPr>
            <w:tcW w:w="8897" w:type="dxa"/>
            <w:gridSpan w:val="2"/>
            <w:vAlign w:val="center"/>
          </w:tcPr>
          <w:p w:rsidR="006A3EAE" w:rsidRPr="006A3EAE" w:rsidRDefault="006A3EAE" w:rsidP="006A3EAE">
            <w:pPr>
              <w:jc w:val="both"/>
              <w:rPr>
                <w:rFonts w:ascii="Tahoma" w:hAnsi="Tahoma" w:cs="Tahoma"/>
                <w:szCs w:val="16"/>
              </w:rPr>
            </w:pPr>
            <w:proofErr w:type="spellStart"/>
            <w:r w:rsidRPr="006A3EAE">
              <w:rPr>
                <w:rFonts w:ascii="Tahoma" w:hAnsi="Tahoma" w:cs="Tahoma"/>
                <w:szCs w:val="16"/>
              </w:rPr>
              <w:t>Est.</w:t>
            </w:r>
            <w:proofErr w:type="spellEnd"/>
            <w:r w:rsidRPr="006A3EAE">
              <w:rPr>
                <w:rFonts w:ascii="Tahoma" w:hAnsi="Tahoma" w:cs="Tahoma"/>
                <w:szCs w:val="16"/>
              </w:rPr>
              <w:t xml:space="preserve"> LCL. 1.2.1. Expresa sus ideas y habla de sus experiencias transmitiéndolas con progresiva claridad. Lo hace al participar en asambleas, conversaciones en grupos, diálogos con compañeros, etc. que le permiten comunicar a los demás lo que le gusta, lo que ha hecho, lo que le interesa, etc.</w:t>
            </w:r>
          </w:p>
        </w:tc>
        <w:tc>
          <w:tcPr>
            <w:tcW w:w="1276" w:type="dxa"/>
            <w:vAlign w:val="center"/>
          </w:tcPr>
          <w:p w:rsidR="006A3EAE" w:rsidRPr="007162DB" w:rsidRDefault="006A3EAE" w:rsidP="006A3EAE">
            <w:pPr>
              <w:jc w:val="both"/>
              <w:rPr>
                <w:rFonts w:ascii="Tahoma" w:hAnsi="Tahoma" w:cs="Tahoma"/>
                <w:color w:val="000000"/>
                <w:szCs w:val="18"/>
              </w:rPr>
            </w:pPr>
          </w:p>
        </w:tc>
      </w:tr>
      <w:tr w:rsidR="00963AE8" w:rsidRPr="005F6C8A" w:rsidTr="00963AE8">
        <w:trPr>
          <w:cantSplit/>
          <w:trHeight w:val="1207"/>
        </w:trPr>
        <w:tc>
          <w:tcPr>
            <w:tcW w:w="8897" w:type="dxa"/>
            <w:gridSpan w:val="2"/>
            <w:vAlign w:val="center"/>
          </w:tcPr>
          <w:p w:rsidR="00963AE8" w:rsidRPr="00963AE8" w:rsidRDefault="00963AE8" w:rsidP="00963AE8">
            <w:pPr>
              <w:autoSpaceDE w:val="0"/>
              <w:autoSpaceDN w:val="0"/>
              <w:adjustRightInd w:val="0"/>
              <w:jc w:val="both"/>
              <w:rPr>
                <w:rFonts w:ascii="Tahoma" w:hAnsi="Tahoma" w:cs="Tahoma"/>
                <w:szCs w:val="16"/>
              </w:rPr>
            </w:pPr>
            <w:proofErr w:type="spellStart"/>
            <w:r w:rsidRPr="00963AE8">
              <w:rPr>
                <w:rFonts w:ascii="Tahoma" w:hAnsi="Tahoma" w:cs="Tahoma"/>
                <w:szCs w:val="16"/>
              </w:rPr>
              <w:t>Est.</w:t>
            </w:r>
            <w:proofErr w:type="spellEnd"/>
            <w:r w:rsidRPr="00963AE8">
              <w:rPr>
                <w:rFonts w:ascii="Tahoma" w:hAnsi="Tahoma" w:cs="Tahoma"/>
                <w:szCs w:val="16"/>
              </w:rPr>
              <w:t xml:space="preserve"> LCL. 2.1.1. Lee en voz alta y en silencio textos adecuados a su edad (en prosa y en verso), adquiriendo progresivamente seguridad en el mecanismo lector (fluidez y velocidad) y haciendo uso de los recursos facilitados por el profesor para avanzar en este proceso.</w:t>
            </w:r>
          </w:p>
        </w:tc>
        <w:tc>
          <w:tcPr>
            <w:tcW w:w="1276" w:type="dxa"/>
            <w:vAlign w:val="center"/>
          </w:tcPr>
          <w:p w:rsidR="00963AE8" w:rsidRPr="007162DB" w:rsidRDefault="00963AE8" w:rsidP="006A3EAE">
            <w:pPr>
              <w:jc w:val="both"/>
              <w:rPr>
                <w:rFonts w:ascii="Tahoma" w:hAnsi="Tahoma" w:cs="Tahoma"/>
                <w:color w:val="000000"/>
                <w:szCs w:val="18"/>
              </w:rPr>
            </w:pPr>
          </w:p>
        </w:tc>
      </w:tr>
      <w:tr w:rsidR="00963AE8" w:rsidRPr="005F6C8A" w:rsidTr="00963AE8">
        <w:trPr>
          <w:cantSplit/>
          <w:trHeight w:val="1207"/>
        </w:trPr>
        <w:tc>
          <w:tcPr>
            <w:tcW w:w="8897" w:type="dxa"/>
            <w:gridSpan w:val="2"/>
            <w:vAlign w:val="center"/>
          </w:tcPr>
          <w:p w:rsidR="00963AE8" w:rsidRPr="00963AE8" w:rsidRDefault="00963AE8" w:rsidP="00963AE8">
            <w:pPr>
              <w:pStyle w:val="Prrafodelista11"/>
              <w:spacing w:after="0" w:line="240" w:lineRule="auto"/>
              <w:ind w:left="0"/>
              <w:jc w:val="both"/>
              <w:rPr>
                <w:rFonts w:ascii="Tahoma" w:hAnsi="Tahoma" w:cs="Tahoma"/>
                <w:sz w:val="20"/>
                <w:szCs w:val="16"/>
              </w:rPr>
            </w:pPr>
            <w:proofErr w:type="spellStart"/>
            <w:r w:rsidRPr="00963AE8">
              <w:rPr>
                <w:rFonts w:ascii="Tahoma" w:hAnsi="Tahoma" w:cs="Tahoma"/>
                <w:sz w:val="20"/>
                <w:szCs w:val="16"/>
              </w:rPr>
              <w:t>Est.</w:t>
            </w:r>
            <w:proofErr w:type="spellEnd"/>
            <w:r w:rsidRPr="00963AE8">
              <w:rPr>
                <w:rFonts w:ascii="Tahoma" w:hAnsi="Tahoma" w:cs="Tahoma"/>
                <w:sz w:val="20"/>
                <w:szCs w:val="16"/>
              </w:rPr>
              <w:t xml:space="preserve"> LCL. 3.1.1. Escribe textos relacionados con su vida diaria (actividades cotidianas, lo que le gusta o interesa, experiencias vividas, asuntos de actualidad, etc.) y con cuestiones escolares (sobre lo trabajado en el aula…). Lo hace logrando un progresivo dominio del  propósito del escrito (consigue comunicar lo deseado) y una mayor adecuación a los modelos facilitados (qué orden sigue el escrito, primeras normas ortográficas y cuestiones gramaticales, etc.).</w:t>
            </w:r>
          </w:p>
        </w:tc>
        <w:tc>
          <w:tcPr>
            <w:tcW w:w="1276" w:type="dxa"/>
            <w:vAlign w:val="center"/>
          </w:tcPr>
          <w:p w:rsidR="00963AE8" w:rsidRPr="007162DB" w:rsidRDefault="00963AE8" w:rsidP="006A3EAE">
            <w:pPr>
              <w:jc w:val="both"/>
              <w:rPr>
                <w:rFonts w:ascii="Tahoma" w:hAnsi="Tahoma" w:cs="Tahoma"/>
                <w:color w:val="000000"/>
                <w:szCs w:val="18"/>
              </w:rPr>
            </w:pPr>
          </w:p>
        </w:tc>
      </w:tr>
      <w:tr w:rsidR="006A3EAE" w:rsidRPr="005F6C8A" w:rsidTr="00963AE8">
        <w:trPr>
          <w:cantSplit/>
          <w:trHeight w:val="1207"/>
        </w:trPr>
        <w:tc>
          <w:tcPr>
            <w:tcW w:w="8897" w:type="dxa"/>
            <w:gridSpan w:val="2"/>
            <w:vAlign w:val="center"/>
          </w:tcPr>
          <w:p w:rsidR="006A3EAE" w:rsidRPr="006A3EAE" w:rsidRDefault="006A3EAE" w:rsidP="006A3EAE">
            <w:pPr>
              <w:jc w:val="both"/>
              <w:rPr>
                <w:rFonts w:ascii="Tahoma" w:hAnsi="Tahoma" w:cs="Tahoma"/>
                <w:szCs w:val="16"/>
              </w:rPr>
            </w:pPr>
            <w:proofErr w:type="spellStart"/>
            <w:r w:rsidRPr="006A3EAE">
              <w:rPr>
                <w:rFonts w:ascii="Tahoma" w:hAnsi="Tahoma" w:cs="Tahoma"/>
                <w:szCs w:val="16"/>
              </w:rPr>
              <w:t>Est.</w:t>
            </w:r>
            <w:proofErr w:type="spellEnd"/>
            <w:r w:rsidRPr="006A3EAE">
              <w:rPr>
                <w:rFonts w:ascii="Tahoma" w:hAnsi="Tahoma" w:cs="Tahoma"/>
                <w:szCs w:val="16"/>
              </w:rPr>
              <w:t xml:space="preserve"> LCL. 4.3.2. Reconoce diferentes modos de hablar y de escribir en el entorno más próximo y se acerca, a través de este descubrimiento, a producciones orales y </w:t>
            </w:r>
            <w:proofErr w:type="gramStart"/>
            <w:r w:rsidRPr="006A3EAE">
              <w:rPr>
                <w:rFonts w:ascii="Tahoma" w:hAnsi="Tahoma" w:cs="Tahoma"/>
                <w:szCs w:val="16"/>
              </w:rPr>
              <w:t>escritas diferentes sobre</w:t>
            </w:r>
            <w:proofErr w:type="gramEnd"/>
            <w:r w:rsidRPr="006A3EAE">
              <w:rPr>
                <w:rFonts w:ascii="Tahoma" w:hAnsi="Tahoma" w:cs="Tahoma"/>
                <w:szCs w:val="16"/>
              </w:rPr>
              <w:t xml:space="preserve"> los que muestra una actitud de valoración y respeto.</w:t>
            </w:r>
          </w:p>
        </w:tc>
        <w:tc>
          <w:tcPr>
            <w:tcW w:w="1276" w:type="dxa"/>
            <w:vAlign w:val="center"/>
          </w:tcPr>
          <w:p w:rsidR="006A3EAE" w:rsidRPr="007162DB" w:rsidRDefault="006A3EAE" w:rsidP="006A3EAE">
            <w:pPr>
              <w:jc w:val="both"/>
              <w:rPr>
                <w:rFonts w:ascii="Tahoma" w:hAnsi="Tahoma" w:cs="Tahoma"/>
                <w:color w:val="000000"/>
                <w:szCs w:val="18"/>
              </w:rPr>
            </w:pPr>
          </w:p>
        </w:tc>
      </w:tr>
    </w:tbl>
    <w:p w:rsidR="002A0C48" w:rsidRDefault="002A0C48" w:rsidP="00E8041C">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23"/>
        <w:gridCol w:w="7651"/>
        <w:gridCol w:w="1276"/>
      </w:tblGrid>
      <w:tr w:rsidR="00C40007" w:rsidRPr="00881763" w:rsidTr="00C40007">
        <w:trPr>
          <w:cantSplit/>
          <w:trHeight w:val="416"/>
          <w:tblHeader/>
        </w:trPr>
        <w:tc>
          <w:tcPr>
            <w:tcW w:w="1223" w:type="dxa"/>
            <w:vAlign w:val="center"/>
          </w:tcPr>
          <w:p w:rsidR="00276312" w:rsidRPr="00276312" w:rsidRDefault="00276312" w:rsidP="00C40007">
            <w:pPr>
              <w:jc w:val="center"/>
              <w:rPr>
                <w:rFonts w:ascii="Tahoma" w:hAnsi="Tahoma" w:cs="Tahoma"/>
                <w:b/>
              </w:rPr>
            </w:pPr>
            <w:r w:rsidRPr="00276312">
              <w:rPr>
                <w:rFonts w:ascii="Tahoma" w:hAnsi="Tahoma" w:cs="Tahoma"/>
                <w:b/>
                <w:sz w:val="40"/>
              </w:rPr>
              <w:lastRenderedPageBreak/>
              <w:t>3º</w:t>
            </w:r>
          </w:p>
        </w:tc>
        <w:tc>
          <w:tcPr>
            <w:tcW w:w="7651" w:type="dxa"/>
            <w:vAlign w:val="center"/>
          </w:tcPr>
          <w:p w:rsidR="00276312" w:rsidRPr="00276312" w:rsidRDefault="00276312" w:rsidP="00C40007">
            <w:pPr>
              <w:jc w:val="center"/>
              <w:rPr>
                <w:rFonts w:ascii="Tahoma" w:hAnsi="Tahoma" w:cs="Tahoma"/>
                <w:b/>
              </w:rPr>
            </w:pPr>
            <w:r w:rsidRPr="00276312">
              <w:rPr>
                <w:rFonts w:ascii="Tahoma" w:hAnsi="Tahoma" w:cs="Tahoma"/>
                <w:b/>
              </w:rPr>
              <w:t>ESTÁNDAR DE APRENDIZAJE EVALUABLE</w:t>
            </w:r>
          </w:p>
        </w:tc>
        <w:tc>
          <w:tcPr>
            <w:tcW w:w="1276" w:type="dxa"/>
            <w:vAlign w:val="center"/>
          </w:tcPr>
          <w:p w:rsidR="00276312" w:rsidRPr="00276312" w:rsidRDefault="00276312" w:rsidP="00C40007">
            <w:pPr>
              <w:jc w:val="center"/>
              <w:rPr>
                <w:rFonts w:ascii="Tahoma" w:hAnsi="Tahoma" w:cs="Tahoma"/>
                <w:b/>
              </w:rPr>
            </w:pPr>
            <w:r w:rsidRPr="00276312">
              <w:rPr>
                <w:rFonts w:ascii="Tahoma" w:hAnsi="Tahoma" w:cs="Tahoma"/>
                <w:b/>
              </w:rPr>
              <w:t>No alcanzado</w:t>
            </w:r>
          </w:p>
        </w:tc>
      </w:tr>
      <w:tr w:rsidR="00F26EF7" w:rsidRPr="005F6C8A" w:rsidTr="00F26EF7">
        <w:trPr>
          <w:cantSplit/>
          <w:trHeight w:val="1448"/>
          <w:tblHeader/>
        </w:trPr>
        <w:tc>
          <w:tcPr>
            <w:tcW w:w="8874" w:type="dxa"/>
            <w:gridSpan w:val="2"/>
            <w:shd w:val="clear" w:color="auto" w:fill="auto"/>
            <w:vAlign w:val="center"/>
          </w:tcPr>
          <w:p w:rsidR="00F26EF7" w:rsidRPr="00F26EF7" w:rsidRDefault="00F26EF7" w:rsidP="00F26EF7">
            <w:pPr>
              <w:pStyle w:val="Default"/>
              <w:jc w:val="both"/>
              <w:rPr>
                <w:rFonts w:ascii="Tahoma" w:hAnsi="Tahoma" w:cs="Tahoma"/>
                <w:sz w:val="20"/>
                <w:szCs w:val="16"/>
              </w:rPr>
            </w:pPr>
            <w:proofErr w:type="spellStart"/>
            <w:r w:rsidRPr="00F26EF7">
              <w:rPr>
                <w:rFonts w:ascii="Tahoma" w:hAnsi="Tahoma" w:cs="Tahoma"/>
                <w:sz w:val="20"/>
                <w:szCs w:val="16"/>
                <w:lang w:val="es-ES_tradnl" w:eastAsia="en-US"/>
              </w:rPr>
              <w:t>Est.</w:t>
            </w:r>
            <w:proofErr w:type="spellEnd"/>
            <w:r w:rsidRPr="00F26EF7">
              <w:rPr>
                <w:rFonts w:ascii="Tahoma" w:hAnsi="Tahoma" w:cs="Tahoma"/>
                <w:sz w:val="20"/>
                <w:szCs w:val="16"/>
                <w:lang w:val="es-ES_tradnl" w:eastAsia="en-US"/>
              </w:rPr>
              <w:t xml:space="preserve"> LCL. 1.1.1. Conoce y respeta las normas de los intercambios comunicativos como el turno de palabra y las primeras condiciones de la escucha</w:t>
            </w:r>
            <w:r w:rsidRPr="00F26EF7">
              <w:rPr>
                <w:rFonts w:ascii="Tahoma" w:hAnsi="Tahoma" w:cs="Tahoma"/>
                <w:sz w:val="20"/>
                <w:szCs w:val="16"/>
              </w:rPr>
              <w:t xml:space="preserve"> activa (actitud de escucha y participación) y reconoce </w:t>
            </w:r>
            <w:r w:rsidRPr="00F26EF7">
              <w:rPr>
                <w:rFonts w:ascii="Tahoma" w:hAnsi="Tahoma" w:cs="Tahoma"/>
                <w:sz w:val="20"/>
                <w:szCs w:val="16"/>
                <w:lang w:val="es-ES_tradnl" w:eastAsia="en-US"/>
              </w:rPr>
              <w:t>la información verbal</w:t>
            </w:r>
            <w:r w:rsidRPr="00F26EF7">
              <w:rPr>
                <w:rFonts w:ascii="Tahoma" w:hAnsi="Tahoma" w:cs="Tahoma"/>
                <w:sz w:val="20"/>
                <w:szCs w:val="16"/>
              </w:rPr>
              <w:t xml:space="preserve"> más destacada </w:t>
            </w:r>
            <w:r w:rsidRPr="00F26EF7">
              <w:rPr>
                <w:rFonts w:ascii="Tahoma" w:hAnsi="Tahoma" w:cs="Tahoma"/>
                <w:sz w:val="20"/>
                <w:szCs w:val="16"/>
                <w:lang w:val="es-ES_tradnl" w:eastAsia="en-US"/>
              </w:rPr>
              <w:t xml:space="preserve"> y los primeros recursos no verbales (gestos, etc.) mostrando respeto por las ideas y opiniones de los demás.</w:t>
            </w:r>
          </w:p>
        </w:tc>
        <w:tc>
          <w:tcPr>
            <w:tcW w:w="1276" w:type="dxa"/>
            <w:vAlign w:val="center"/>
          </w:tcPr>
          <w:p w:rsidR="00F26EF7" w:rsidRPr="00F26EF7" w:rsidRDefault="00F26EF7" w:rsidP="00F26EF7">
            <w:pPr>
              <w:jc w:val="both"/>
              <w:rPr>
                <w:rFonts w:ascii="Tahoma" w:hAnsi="Tahoma" w:cs="Tahoma"/>
              </w:rPr>
            </w:pPr>
          </w:p>
        </w:tc>
      </w:tr>
      <w:tr w:rsidR="00F26EF7" w:rsidRPr="005F6C8A" w:rsidTr="00F26EF7">
        <w:trPr>
          <w:cantSplit/>
          <w:trHeight w:val="1448"/>
          <w:tblHeader/>
        </w:trPr>
        <w:tc>
          <w:tcPr>
            <w:tcW w:w="8874" w:type="dxa"/>
            <w:gridSpan w:val="2"/>
            <w:vAlign w:val="center"/>
          </w:tcPr>
          <w:p w:rsidR="00F26EF7" w:rsidRPr="00F26EF7" w:rsidRDefault="00F26EF7" w:rsidP="00F26EF7">
            <w:pPr>
              <w:pStyle w:val="Default"/>
              <w:jc w:val="both"/>
              <w:rPr>
                <w:rFonts w:ascii="Tahoma" w:hAnsi="Tahoma" w:cs="Tahoma"/>
                <w:sz w:val="20"/>
                <w:szCs w:val="16"/>
                <w:lang w:val="es-ES_tradnl"/>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1.1.2. Transmite las ideas con claridad (se entiende el mensaje a comunicar) y progresiva corrección (vocabulario adecuado y coherencia de lo expresado), participando en situaciones de comunicación de aula que le permiten exponer estas ideas, opiniones, experiencias, etc. Lo hace con progresiva seguridad y autonomía avanzando poco a poco gracias a las pautas trabajadas en el aula y facilitadas por el profesor.</w:t>
            </w:r>
          </w:p>
        </w:tc>
        <w:tc>
          <w:tcPr>
            <w:tcW w:w="1276" w:type="dxa"/>
            <w:vAlign w:val="center"/>
          </w:tcPr>
          <w:p w:rsidR="00F26EF7" w:rsidRPr="00F26EF7" w:rsidRDefault="00F26EF7" w:rsidP="00F26EF7">
            <w:pPr>
              <w:jc w:val="both"/>
              <w:rPr>
                <w:rFonts w:ascii="Tahoma" w:hAnsi="Tahoma" w:cs="Tahoma"/>
              </w:rPr>
            </w:pPr>
          </w:p>
        </w:tc>
      </w:tr>
      <w:tr w:rsidR="00F26EF7" w:rsidRPr="005F6C8A" w:rsidTr="00F26EF7">
        <w:trPr>
          <w:cantSplit/>
          <w:trHeight w:val="1448"/>
          <w:tblHeader/>
        </w:trPr>
        <w:tc>
          <w:tcPr>
            <w:tcW w:w="8874" w:type="dxa"/>
            <w:gridSpan w:val="2"/>
            <w:shd w:val="clear" w:color="auto" w:fill="auto"/>
            <w:vAlign w:val="center"/>
          </w:tcPr>
          <w:p w:rsidR="00F26EF7" w:rsidRPr="00F26EF7" w:rsidRDefault="00F26EF7" w:rsidP="00F26EF7">
            <w:pPr>
              <w:pStyle w:val="Textodeglobo"/>
              <w:jc w:val="both"/>
              <w:rPr>
                <w:color w:val="FF0000"/>
                <w:sz w:val="20"/>
              </w:rPr>
            </w:pPr>
            <w:proofErr w:type="spellStart"/>
            <w:r w:rsidRPr="00F26EF7">
              <w:rPr>
                <w:sz w:val="20"/>
              </w:rPr>
              <w:t>Est.</w:t>
            </w:r>
            <w:proofErr w:type="spellEnd"/>
            <w:r w:rsidRPr="00F26EF7">
              <w:rPr>
                <w:sz w:val="20"/>
              </w:rPr>
              <w:t xml:space="preserve"> LCL. 2.1.1. Lee en voz alta y en silencio textos diversos procedentes de diferentes fuentes (ámbito escolar, del entorno, etc.) y variados soportes (también en formato digital) logrando un progresivo dominio del proceso lector (fluidez, entonación y velocidad en la lectura en voz alta).</w:t>
            </w:r>
          </w:p>
        </w:tc>
        <w:tc>
          <w:tcPr>
            <w:tcW w:w="1276" w:type="dxa"/>
            <w:shd w:val="clear" w:color="auto" w:fill="auto"/>
            <w:vAlign w:val="center"/>
          </w:tcPr>
          <w:p w:rsidR="00F26EF7" w:rsidRPr="00F26EF7" w:rsidRDefault="00F26EF7" w:rsidP="00F26EF7">
            <w:pPr>
              <w:jc w:val="both"/>
              <w:rPr>
                <w:rFonts w:ascii="Tahoma" w:hAnsi="Tahoma" w:cs="Tahoma"/>
              </w:rPr>
            </w:pPr>
          </w:p>
        </w:tc>
      </w:tr>
      <w:tr w:rsidR="00F26EF7" w:rsidRPr="005F6C8A" w:rsidTr="00F26EF7">
        <w:trPr>
          <w:cantSplit/>
          <w:trHeight w:val="1448"/>
          <w:tblHeader/>
        </w:trPr>
        <w:tc>
          <w:tcPr>
            <w:tcW w:w="8874" w:type="dxa"/>
            <w:gridSpan w:val="2"/>
            <w:shd w:val="clear" w:color="auto" w:fill="auto"/>
            <w:vAlign w:val="center"/>
          </w:tcPr>
          <w:p w:rsidR="00F26EF7" w:rsidRPr="00F26EF7" w:rsidRDefault="00F26EF7" w:rsidP="00F26EF7">
            <w:pPr>
              <w:autoSpaceDE w:val="0"/>
              <w:autoSpaceDN w:val="0"/>
              <w:adjustRightInd w:val="0"/>
              <w:jc w:val="both"/>
              <w:rPr>
                <w:rFonts w:ascii="Tahoma" w:hAnsi="Tahoma" w:cs="Tahoma"/>
                <w:szCs w:val="16"/>
              </w:rPr>
            </w:pPr>
            <w:proofErr w:type="spellStart"/>
            <w:r w:rsidRPr="00F26EF7">
              <w:rPr>
                <w:rFonts w:ascii="Tahoma" w:hAnsi="Tahoma" w:cs="Tahoma"/>
                <w:szCs w:val="16"/>
              </w:rPr>
              <w:t>Est.</w:t>
            </w:r>
            <w:proofErr w:type="spellEnd"/>
            <w:r w:rsidRPr="00F26EF7">
              <w:rPr>
                <w:rFonts w:ascii="Tahoma" w:hAnsi="Tahoma" w:cs="Tahoma"/>
                <w:szCs w:val="16"/>
              </w:rPr>
              <w:t xml:space="preserve"> LCL. 3.1.1. Produce textos escritos explicando opiniones, vivencias e informaciones relacionadas con situaciones personales (cuando cuenta una experiencia personal, un suceso, una opinión, etc.) y con situaciones escolares o académicas (cuando escribe exponiendo un aprendizaje, comunicando una información, etc.). Lo hace utilizando modelos, analizando ejemplos y siguiendo pautas facilitadas por el profesor (guías para la elaboración del texto escrito y para su propia corrección).</w:t>
            </w:r>
          </w:p>
        </w:tc>
        <w:tc>
          <w:tcPr>
            <w:tcW w:w="1276" w:type="dxa"/>
            <w:shd w:val="clear" w:color="auto" w:fill="auto"/>
            <w:vAlign w:val="center"/>
          </w:tcPr>
          <w:p w:rsidR="00F26EF7" w:rsidRPr="00F26EF7" w:rsidRDefault="00F26EF7" w:rsidP="00F26EF7">
            <w:pPr>
              <w:jc w:val="both"/>
              <w:rPr>
                <w:rFonts w:ascii="Tahoma" w:hAnsi="Tahoma" w:cs="Tahoma"/>
              </w:rPr>
            </w:pPr>
          </w:p>
        </w:tc>
      </w:tr>
    </w:tbl>
    <w:p w:rsidR="002A0C48" w:rsidRDefault="002A0C48" w:rsidP="000446DB">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330"/>
        <w:gridCol w:w="7544"/>
        <w:gridCol w:w="1276"/>
      </w:tblGrid>
      <w:tr w:rsidR="00C40007" w:rsidRPr="00881763" w:rsidTr="00C40007">
        <w:trPr>
          <w:cantSplit/>
          <w:trHeight w:val="416"/>
          <w:tblHeader/>
        </w:trPr>
        <w:tc>
          <w:tcPr>
            <w:tcW w:w="1330" w:type="dxa"/>
            <w:vAlign w:val="center"/>
          </w:tcPr>
          <w:p w:rsidR="00C40007" w:rsidRPr="00C40007" w:rsidRDefault="00C40007" w:rsidP="000446DB">
            <w:pPr>
              <w:jc w:val="center"/>
              <w:rPr>
                <w:rFonts w:ascii="Tahoma" w:hAnsi="Tahoma" w:cs="Tahoma"/>
                <w:b/>
                <w:szCs w:val="18"/>
              </w:rPr>
            </w:pPr>
            <w:r w:rsidRPr="00C40007">
              <w:rPr>
                <w:rFonts w:ascii="Tahoma" w:hAnsi="Tahoma" w:cs="Tahoma"/>
                <w:b/>
                <w:sz w:val="40"/>
                <w:szCs w:val="18"/>
              </w:rPr>
              <w:lastRenderedPageBreak/>
              <w:t>4º</w:t>
            </w:r>
          </w:p>
        </w:tc>
        <w:tc>
          <w:tcPr>
            <w:tcW w:w="7544" w:type="dxa"/>
            <w:vAlign w:val="center"/>
          </w:tcPr>
          <w:p w:rsidR="00C40007" w:rsidRPr="00C40007" w:rsidRDefault="00C40007" w:rsidP="00C40007">
            <w:pPr>
              <w:ind w:left="-280" w:firstLine="280"/>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6E69BD">
            <w:pPr>
              <w:jc w:val="center"/>
              <w:rPr>
                <w:rFonts w:ascii="Tahoma" w:hAnsi="Tahoma" w:cs="Tahoma"/>
                <w:b/>
                <w:szCs w:val="18"/>
              </w:rPr>
            </w:pPr>
            <w:r w:rsidRPr="00C40007">
              <w:rPr>
                <w:rFonts w:ascii="Tahoma" w:hAnsi="Tahoma" w:cs="Tahoma"/>
                <w:b/>
                <w:szCs w:val="18"/>
              </w:rPr>
              <w:t>No alcanzado</w:t>
            </w:r>
          </w:p>
        </w:tc>
      </w:tr>
      <w:tr w:rsidR="00F26EF7" w:rsidRPr="005F6C8A" w:rsidTr="00F26EF7">
        <w:trPr>
          <w:cantSplit/>
          <w:trHeight w:val="1690"/>
        </w:trPr>
        <w:tc>
          <w:tcPr>
            <w:tcW w:w="8874" w:type="dxa"/>
            <w:gridSpan w:val="2"/>
            <w:vAlign w:val="center"/>
          </w:tcPr>
          <w:p w:rsidR="00F26EF7" w:rsidRPr="00F26EF7" w:rsidRDefault="00F26EF7" w:rsidP="00F26EF7">
            <w:pPr>
              <w:pStyle w:val="Prrafodelista11"/>
              <w:spacing w:after="0" w:line="240" w:lineRule="auto"/>
              <w:ind w:left="0"/>
              <w:jc w:val="both"/>
              <w:rPr>
                <w:rFonts w:ascii="Tahoma" w:hAnsi="Tahoma" w:cs="Tahoma"/>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1.1.1. Conoce y respeta las normas de los intercambios comunicativos como el turno de palabra y la escucha activa (actitud de escucha e  intervenciones que hacen visible el interés) y reconoce la información verbal más destacada (también elementos como tono o énfasis) y no verbal (gestos, silencios, etc.) mostrando respeto por las ideas y opiniones de los demás.</w:t>
            </w:r>
          </w:p>
        </w:tc>
        <w:tc>
          <w:tcPr>
            <w:tcW w:w="1276" w:type="dxa"/>
            <w:vAlign w:val="center"/>
          </w:tcPr>
          <w:p w:rsidR="00F26EF7" w:rsidRPr="00F26EF7" w:rsidRDefault="00F26EF7" w:rsidP="006E69BD">
            <w:pPr>
              <w:jc w:val="center"/>
              <w:rPr>
                <w:rFonts w:ascii="Tahoma" w:hAnsi="Tahoma" w:cs="Tahoma"/>
                <w:szCs w:val="18"/>
              </w:rPr>
            </w:pPr>
          </w:p>
        </w:tc>
      </w:tr>
      <w:tr w:rsidR="00F26EF7" w:rsidRPr="005F6C8A" w:rsidTr="00F26EF7">
        <w:trPr>
          <w:cantSplit/>
          <w:trHeight w:val="1690"/>
        </w:trPr>
        <w:tc>
          <w:tcPr>
            <w:tcW w:w="8874" w:type="dxa"/>
            <w:gridSpan w:val="2"/>
            <w:vAlign w:val="center"/>
          </w:tcPr>
          <w:p w:rsidR="00F26EF7" w:rsidRPr="00F26EF7" w:rsidRDefault="00F26EF7" w:rsidP="00F26EF7">
            <w:pPr>
              <w:pStyle w:val="Prrafodelista11"/>
              <w:spacing w:after="0" w:line="240" w:lineRule="auto"/>
              <w:ind w:left="0"/>
              <w:jc w:val="both"/>
              <w:rPr>
                <w:rFonts w:ascii="Tahoma" w:hAnsi="Tahoma" w:cs="Tahoma"/>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1.1.2. Transmite las ideas con claridad (se entiende el mensaje a comunicar) y progresiva corrección (vocabulario adecuado y coherencia de lo expresado), participando en situaciones de comunicación de aula que le permiten exponer estas ideas, opiniones, experiencias, etc. Participa así en las asambleas, conversaciones, etc. haciendo uso, cuando es necesario, de  pautas concretas que el profesor le facilita para ayudar y guiar sus intervenciones.</w:t>
            </w:r>
          </w:p>
        </w:tc>
        <w:tc>
          <w:tcPr>
            <w:tcW w:w="1276" w:type="dxa"/>
            <w:vAlign w:val="center"/>
          </w:tcPr>
          <w:p w:rsidR="00F26EF7" w:rsidRPr="00F26EF7" w:rsidRDefault="00F26EF7" w:rsidP="006E69BD">
            <w:pPr>
              <w:jc w:val="center"/>
              <w:rPr>
                <w:rFonts w:ascii="Tahoma" w:hAnsi="Tahoma" w:cs="Tahoma"/>
                <w:szCs w:val="18"/>
              </w:rPr>
            </w:pPr>
          </w:p>
        </w:tc>
      </w:tr>
      <w:tr w:rsidR="00F26EF7" w:rsidRPr="005F6C8A" w:rsidTr="00F26EF7">
        <w:trPr>
          <w:cantSplit/>
          <w:trHeight w:val="1690"/>
        </w:trPr>
        <w:tc>
          <w:tcPr>
            <w:tcW w:w="8874" w:type="dxa"/>
            <w:gridSpan w:val="2"/>
            <w:vAlign w:val="center"/>
          </w:tcPr>
          <w:p w:rsidR="00F26EF7" w:rsidRPr="00F26EF7" w:rsidRDefault="00F26EF7" w:rsidP="00F26EF7">
            <w:pPr>
              <w:jc w:val="both"/>
              <w:rPr>
                <w:rFonts w:ascii="Tahoma" w:hAnsi="Tahoma" w:cs="Tahoma"/>
                <w:szCs w:val="16"/>
              </w:rPr>
            </w:pPr>
            <w:proofErr w:type="spellStart"/>
            <w:r w:rsidRPr="00F26EF7">
              <w:rPr>
                <w:rFonts w:ascii="Tahoma" w:hAnsi="Tahoma" w:cs="Tahoma"/>
                <w:szCs w:val="16"/>
              </w:rPr>
              <w:t>Est.</w:t>
            </w:r>
            <w:proofErr w:type="spellEnd"/>
            <w:r w:rsidRPr="00F26EF7">
              <w:rPr>
                <w:rFonts w:ascii="Tahoma" w:hAnsi="Tahoma" w:cs="Tahoma"/>
                <w:szCs w:val="16"/>
              </w:rPr>
              <w:t xml:space="preserve"> LCL. 1.3.1. Escucha y extrae información captando el sentido de textos orales sencillos como normas (de aula, de uso de instalaciones, etc.), horarios (escolares, de actividades extraescolares, de establecimientos, etc.), instrucciones (de juegos, aparatos de uso habitual, etc.) y también de producciones orales como noticias de actualidad seleccionadas, exposiciones de un tema de interés, fragmentos de programas infantiles,  etc. logrando cada vez más seguridad y precisión en la información extraída según la finalidad comunicativa.</w:t>
            </w:r>
          </w:p>
        </w:tc>
        <w:tc>
          <w:tcPr>
            <w:tcW w:w="1276" w:type="dxa"/>
            <w:vAlign w:val="center"/>
          </w:tcPr>
          <w:p w:rsidR="00F26EF7" w:rsidRPr="00F26EF7" w:rsidRDefault="00F26EF7" w:rsidP="006E69BD">
            <w:pPr>
              <w:jc w:val="center"/>
              <w:rPr>
                <w:rFonts w:ascii="Tahoma" w:hAnsi="Tahoma" w:cs="Tahoma"/>
                <w:szCs w:val="18"/>
              </w:rPr>
            </w:pPr>
          </w:p>
        </w:tc>
      </w:tr>
      <w:tr w:rsidR="00F26EF7" w:rsidRPr="005F6C8A" w:rsidTr="00F26EF7">
        <w:trPr>
          <w:cantSplit/>
          <w:trHeight w:val="1690"/>
        </w:trPr>
        <w:tc>
          <w:tcPr>
            <w:tcW w:w="8874" w:type="dxa"/>
            <w:gridSpan w:val="2"/>
            <w:vAlign w:val="center"/>
          </w:tcPr>
          <w:p w:rsidR="00F26EF7" w:rsidRPr="00F26EF7" w:rsidRDefault="00F26EF7" w:rsidP="00F26EF7">
            <w:pPr>
              <w:pStyle w:val="Textodeglobo"/>
              <w:jc w:val="both"/>
              <w:rPr>
                <w:color w:val="FF0000"/>
                <w:sz w:val="20"/>
              </w:rPr>
            </w:pPr>
            <w:proofErr w:type="spellStart"/>
            <w:r w:rsidRPr="00F26EF7">
              <w:rPr>
                <w:sz w:val="20"/>
              </w:rPr>
              <w:t>Est.</w:t>
            </w:r>
            <w:proofErr w:type="spellEnd"/>
            <w:r w:rsidRPr="00F26EF7">
              <w:rPr>
                <w:sz w:val="20"/>
              </w:rPr>
              <w:t xml:space="preserve"> LCL. 2.1.1. Lee en voz alta y en silencio textos diversos procedentes de diferentes fuentes (ámbito escolar, del entorno, etc.) y variados soportes (también en formato digital) logrando un progresivo dominio del proceso lector (fluidez, entonación y velocidad en la lectura en voz alta).</w:t>
            </w:r>
          </w:p>
        </w:tc>
        <w:tc>
          <w:tcPr>
            <w:tcW w:w="1276" w:type="dxa"/>
            <w:vAlign w:val="center"/>
          </w:tcPr>
          <w:p w:rsidR="00F26EF7" w:rsidRPr="00F26EF7" w:rsidRDefault="00F26EF7" w:rsidP="006E69BD">
            <w:pPr>
              <w:jc w:val="center"/>
              <w:rPr>
                <w:rFonts w:ascii="Tahoma" w:hAnsi="Tahoma" w:cs="Tahoma"/>
                <w:szCs w:val="18"/>
              </w:rPr>
            </w:pPr>
          </w:p>
        </w:tc>
      </w:tr>
      <w:tr w:rsidR="00F26EF7" w:rsidRPr="005F6C8A" w:rsidTr="00F26EF7">
        <w:trPr>
          <w:cantSplit/>
          <w:trHeight w:val="1690"/>
        </w:trPr>
        <w:tc>
          <w:tcPr>
            <w:tcW w:w="8874" w:type="dxa"/>
            <w:gridSpan w:val="2"/>
            <w:vAlign w:val="center"/>
          </w:tcPr>
          <w:p w:rsidR="00F26EF7" w:rsidRPr="00F26EF7" w:rsidRDefault="00F26EF7" w:rsidP="00F26EF7">
            <w:pPr>
              <w:jc w:val="both"/>
              <w:rPr>
                <w:rFonts w:ascii="Tahoma" w:hAnsi="Tahoma" w:cs="Tahoma"/>
                <w:szCs w:val="16"/>
                <w:lang w:val="es-ES_tradnl"/>
              </w:rPr>
            </w:pPr>
            <w:proofErr w:type="spellStart"/>
            <w:r w:rsidRPr="00F26EF7">
              <w:rPr>
                <w:rFonts w:ascii="Tahoma" w:hAnsi="Tahoma" w:cs="Tahoma"/>
                <w:szCs w:val="16"/>
                <w:lang w:val="es-ES_tradnl"/>
              </w:rPr>
              <w:t>Est.</w:t>
            </w:r>
            <w:proofErr w:type="spellEnd"/>
            <w:r w:rsidRPr="00F26EF7">
              <w:rPr>
                <w:rFonts w:ascii="Tahoma" w:hAnsi="Tahoma" w:cs="Tahoma"/>
                <w:szCs w:val="16"/>
                <w:lang w:val="es-ES_tradnl"/>
              </w:rPr>
              <w:t xml:space="preserve"> LCL. 2.2.1. Lee textos y los comprende, mostrando su comprensión cuando extrae de ellos determinadas informaciones, cuando expresa las ideas más relevantes contenidas en los mismos (relevancia que puede venir determinada por criterios personales o establecidos previamente según la temática de trabajo), cuando empieza a comparar y contrastar sus propias ideas con las contenidas en los textos empleados y sobre todo, cuando tras su lectura y de acuerdo al propósito de la misma, es capaz de expresar con progresiva fluidez y corrección lo que la lectura le sugiere, le hace pensar, sentir…</w:t>
            </w:r>
          </w:p>
        </w:tc>
        <w:tc>
          <w:tcPr>
            <w:tcW w:w="1276" w:type="dxa"/>
            <w:vAlign w:val="center"/>
          </w:tcPr>
          <w:p w:rsidR="00F26EF7" w:rsidRPr="00F26EF7" w:rsidRDefault="00F26EF7" w:rsidP="006E69BD">
            <w:pPr>
              <w:jc w:val="center"/>
              <w:rPr>
                <w:rFonts w:ascii="Tahoma" w:hAnsi="Tahoma" w:cs="Tahoma"/>
                <w:szCs w:val="18"/>
              </w:rPr>
            </w:pPr>
          </w:p>
        </w:tc>
      </w:tr>
      <w:tr w:rsidR="00F26EF7" w:rsidRPr="005F6C8A" w:rsidTr="00F26EF7">
        <w:trPr>
          <w:cantSplit/>
          <w:trHeight w:val="1690"/>
        </w:trPr>
        <w:tc>
          <w:tcPr>
            <w:tcW w:w="8874" w:type="dxa"/>
            <w:gridSpan w:val="2"/>
            <w:vAlign w:val="center"/>
          </w:tcPr>
          <w:p w:rsidR="00F26EF7" w:rsidRPr="00F26EF7" w:rsidRDefault="00F26EF7" w:rsidP="00F26EF7">
            <w:pPr>
              <w:pStyle w:val="Prrafodelista1"/>
              <w:autoSpaceDE w:val="0"/>
              <w:autoSpaceDN w:val="0"/>
              <w:adjustRightInd w:val="0"/>
              <w:spacing w:after="0" w:line="240" w:lineRule="auto"/>
              <w:ind w:left="0"/>
              <w:jc w:val="both"/>
              <w:rPr>
                <w:rFonts w:ascii="Tahoma" w:hAnsi="Tahoma" w:cs="Tahoma"/>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3.1.1. Produce textos escritos explicando opiniones, vivencias e informaciones relacionadas con situaciones personales (cuando cuenta una experiencia personal, un suceso, una opinión, etc.) y con situaciones escolares o académicas (cuando escribe exponiendo un aprendizaje, comunicando una información, etc.). Lo hace utilizando modelos, analizando ejemplos y siguiendo pautas facilitadas por el profesor (guías para la elaboración del texto escrito y para su propia corrección).</w:t>
            </w:r>
          </w:p>
        </w:tc>
        <w:tc>
          <w:tcPr>
            <w:tcW w:w="1276" w:type="dxa"/>
            <w:vAlign w:val="center"/>
          </w:tcPr>
          <w:p w:rsidR="00F26EF7" w:rsidRPr="00F26EF7" w:rsidRDefault="00F26EF7" w:rsidP="006E69BD">
            <w:pPr>
              <w:jc w:val="center"/>
              <w:rPr>
                <w:rFonts w:ascii="Tahoma" w:hAnsi="Tahoma" w:cs="Tahoma"/>
                <w:szCs w:val="18"/>
              </w:rPr>
            </w:pPr>
          </w:p>
        </w:tc>
      </w:tr>
      <w:tr w:rsidR="00F26EF7" w:rsidRPr="005F6C8A" w:rsidTr="00F26EF7">
        <w:trPr>
          <w:cantSplit/>
          <w:trHeight w:val="1690"/>
        </w:trPr>
        <w:tc>
          <w:tcPr>
            <w:tcW w:w="8874" w:type="dxa"/>
            <w:gridSpan w:val="2"/>
            <w:vAlign w:val="center"/>
          </w:tcPr>
          <w:p w:rsidR="00F26EF7" w:rsidRPr="00F26EF7" w:rsidRDefault="00F26EF7" w:rsidP="00F26EF7">
            <w:pPr>
              <w:jc w:val="both"/>
              <w:rPr>
                <w:rFonts w:ascii="Tahoma" w:hAnsi="Tahoma" w:cs="Tahoma"/>
                <w:szCs w:val="16"/>
              </w:rPr>
            </w:pPr>
            <w:proofErr w:type="spellStart"/>
            <w:r w:rsidRPr="00F26EF7">
              <w:rPr>
                <w:rFonts w:ascii="Tahoma" w:hAnsi="Tahoma" w:cs="Tahoma"/>
                <w:szCs w:val="16"/>
              </w:rPr>
              <w:t>Est.</w:t>
            </w:r>
            <w:proofErr w:type="spellEnd"/>
            <w:r w:rsidRPr="00F26EF7">
              <w:rPr>
                <w:rFonts w:ascii="Tahoma" w:hAnsi="Tahoma" w:cs="Tahoma"/>
                <w:szCs w:val="16"/>
              </w:rPr>
              <w:t xml:space="preserve"> LCL. 3.2.2. Descubre y aplica guiado por el profesor, estrategias que le ayudan en el proceso de elaboración de las producciones escritas: rutinas de pensamiento y mapas mentales para generar ideas, destrezas de pensamiento para analizarlas, etc.</w:t>
            </w:r>
          </w:p>
        </w:tc>
        <w:tc>
          <w:tcPr>
            <w:tcW w:w="1276" w:type="dxa"/>
            <w:vAlign w:val="center"/>
          </w:tcPr>
          <w:p w:rsidR="00F26EF7" w:rsidRPr="00F26EF7" w:rsidRDefault="00F26EF7" w:rsidP="006E69BD">
            <w:pPr>
              <w:jc w:val="center"/>
              <w:rPr>
                <w:rFonts w:ascii="Tahoma" w:hAnsi="Tahoma" w:cs="Tahoma"/>
                <w:b/>
                <w:szCs w:val="18"/>
              </w:rPr>
            </w:pPr>
          </w:p>
        </w:tc>
      </w:tr>
    </w:tbl>
    <w:p w:rsidR="000446DB" w:rsidRDefault="000446DB"/>
    <w:p w:rsidR="002A0C48" w:rsidRDefault="002A0C48" w:rsidP="000446DB">
      <w:pPr>
        <w:jc w:val="center"/>
        <w:rPr>
          <w:b/>
          <w:sz w:val="24"/>
          <w:szCs w:val="24"/>
        </w:rPr>
        <w:sectPr w:rsidR="002A0C48" w:rsidSect="000132FE">
          <w:pgSz w:w="11906" w:h="16838"/>
          <w:pgMar w:top="2378"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87"/>
        <w:gridCol w:w="7587"/>
        <w:gridCol w:w="1276"/>
      </w:tblGrid>
      <w:tr w:rsidR="00C40007" w:rsidRPr="00881763" w:rsidTr="00C40007">
        <w:trPr>
          <w:cantSplit/>
          <w:trHeight w:val="416"/>
          <w:tblHeader/>
        </w:trPr>
        <w:tc>
          <w:tcPr>
            <w:tcW w:w="1287" w:type="dxa"/>
            <w:vAlign w:val="center"/>
          </w:tcPr>
          <w:p w:rsidR="00C40007" w:rsidRPr="00C40007" w:rsidRDefault="00C40007" w:rsidP="00C40007">
            <w:pPr>
              <w:jc w:val="center"/>
              <w:rPr>
                <w:rFonts w:ascii="Tahoma" w:hAnsi="Tahoma" w:cs="Tahoma"/>
                <w:b/>
                <w:szCs w:val="18"/>
              </w:rPr>
            </w:pPr>
            <w:r w:rsidRPr="00C40007">
              <w:rPr>
                <w:rFonts w:ascii="Tahoma" w:hAnsi="Tahoma" w:cs="Tahoma"/>
                <w:b/>
                <w:sz w:val="40"/>
                <w:szCs w:val="18"/>
              </w:rPr>
              <w:lastRenderedPageBreak/>
              <w:t>5º</w:t>
            </w:r>
          </w:p>
        </w:tc>
        <w:tc>
          <w:tcPr>
            <w:tcW w:w="7587"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No alcanzado</w:t>
            </w:r>
          </w:p>
        </w:tc>
      </w:tr>
      <w:tr w:rsidR="00F26EF7" w:rsidRPr="005F6C8A" w:rsidTr="00F26EF7">
        <w:trPr>
          <w:cantSplit/>
          <w:trHeight w:val="1448"/>
        </w:trPr>
        <w:tc>
          <w:tcPr>
            <w:tcW w:w="8874" w:type="dxa"/>
            <w:gridSpan w:val="2"/>
            <w:vAlign w:val="center"/>
          </w:tcPr>
          <w:p w:rsidR="00F26EF7" w:rsidRPr="00F26EF7" w:rsidRDefault="00F26EF7" w:rsidP="00F26EF7">
            <w:pPr>
              <w:pStyle w:val="Prrafodelista11"/>
              <w:spacing w:after="0" w:line="240" w:lineRule="auto"/>
              <w:ind w:left="0"/>
              <w:jc w:val="both"/>
              <w:rPr>
                <w:rFonts w:ascii="Tahoma" w:hAnsi="Tahoma" w:cs="Tahoma"/>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1.1.1. Conoce y respeta las normas de los intercambios comunicativos como el turno de palabra y la escucha activa (actitud de escucha, intervenciones que hacen visible el interés y progresiva incorporación de las aportaciones de los demás) y reconoce la información verbal (también elementos como ritmo, tono o énfasis) y no verbal (gestos, silencios, etc.) mostrando respeto por las ideas y opiniones de los demás.</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pStyle w:val="Prrafodelista11"/>
              <w:spacing w:after="0" w:line="240" w:lineRule="auto"/>
              <w:ind w:left="0"/>
              <w:jc w:val="both"/>
              <w:rPr>
                <w:rFonts w:ascii="Tahoma" w:hAnsi="Tahoma" w:cs="Tahoma"/>
                <w:color w:val="76923C"/>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1.1.2. Transmite las ideas con claridad, progresiva coherencia y corrección, exponiéndolas a través de su participación en asambleas, entrevistas, tertulias, conversaciones, etc. </w:t>
            </w:r>
            <w:r w:rsidRPr="00F26EF7">
              <w:rPr>
                <w:rFonts w:ascii="Tahoma" w:hAnsi="Tahoma" w:cs="Tahoma"/>
                <w:color w:val="000000"/>
                <w:sz w:val="20"/>
                <w:szCs w:val="16"/>
              </w:rPr>
              <w:t xml:space="preserve">En estas situaciones de comunicación de aula hace uso con progresiva autonomía, de instrumentos facilitados por el profesor con pautas concretas: rúbricas o listas de observación  que le guían y ayudan en sus intervenciones). </w:t>
            </w:r>
            <w:r w:rsidRPr="00F26EF7">
              <w:rPr>
                <w:rFonts w:ascii="Tahoma" w:hAnsi="Tahoma" w:cs="Tahoma"/>
                <w:sz w:val="20"/>
                <w:szCs w:val="16"/>
              </w:rPr>
              <w:t xml:space="preserve"> </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jc w:val="both"/>
              <w:rPr>
                <w:rFonts w:ascii="Tahoma" w:hAnsi="Tahoma" w:cs="Tahoma"/>
                <w:szCs w:val="16"/>
              </w:rPr>
            </w:pPr>
            <w:proofErr w:type="spellStart"/>
            <w:r w:rsidRPr="00F26EF7">
              <w:rPr>
                <w:rFonts w:ascii="Tahoma" w:hAnsi="Tahoma" w:cs="Tahoma"/>
                <w:szCs w:val="16"/>
              </w:rPr>
              <w:t>Est.</w:t>
            </w:r>
            <w:proofErr w:type="spellEnd"/>
            <w:r w:rsidRPr="00F26EF7">
              <w:rPr>
                <w:rFonts w:ascii="Tahoma" w:hAnsi="Tahoma" w:cs="Tahoma"/>
                <w:szCs w:val="16"/>
              </w:rPr>
              <w:t xml:space="preserve"> LCL. 1.3.1. Escucha y extrae información de textos orales como normas (de aula, de uso de instalaciones, etc.), horarios (escolares, de actividades extraescolares, de establecimientos, etc.), instrucciones (de juegos, aparatos de uso habitual, etc.) y también de producciones orales como noticias, exposiciones de un tema de interés, etc. logrando cada vez más seguridad y precisión en la información extraída según la finalidad comunicativa.</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pStyle w:val="Textodeglobo"/>
              <w:jc w:val="both"/>
              <w:rPr>
                <w:color w:val="FF0000"/>
                <w:sz w:val="20"/>
              </w:rPr>
            </w:pPr>
            <w:proofErr w:type="spellStart"/>
            <w:r w:rsidRPr="00F26EF7">
              <w:rPr>
                <w:sz w:val="20"/>
              </w:rPr>
              <w:t>Est.</w:t>
            </w:r>
            <w:proofErr w:type="spellEnd"/>
            <w:r w:rsidRPr="00F26EF7">
              <w:rPr>
                <w:sz w:val="20"/>
              </w:rPr>
              <w:t xml:space="preserve"> LCL. 2.1.1. Lee en voz alta y en silencio textos diversos procedentes de diferentes fuentes (ámbito escolar, del entorno, etc.) y variados soportes (también en formato digital) logrando un progresivo dominio del proceso lector (fluidez, entonación y velocidad en la lectura en voz alta).</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pStyle w:val="Prrafodelista11"/>
              <w:spacing w:after="0" w:line="240" w:lineRule="auto"/>
              <w:ind w:left="0"/>
              <w:jc w:val="both"/>
              <w:rPr>
                <w:rFonts w:ascii="Tahoma" w:hAnsi="Tahoma" w:cs="Tahoma"/>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2.2.1. Lee textos y los comprende, mostrando su comprensión cuando extrae de ellos determinadas informaciones, cuando los resume con progresiva destreza, cuando compara informaciones diversas, cuando empieza a deducir informaciones o ideas implícitas, cuando compara y contrasta sus propias ideas con las contenidas en los textos empleados y cuando, tras su lectura y según el propósito de la misma, es capaz de expresar lo que la lectura le sugiere, le hace pensar, sentir…</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pStyle w:val="Prrafodelista1"/>
              <w:autoSpaceDE w:val="0"/>
              <w:autoSpaceDN w:val="0"/>
              <w:adjustRightInd w:val="0"/>
              <w:spacing w:after="0" w:line="240" w:lineRule="auto"/>
              <w:ind w:left="0"/>
              <w:jc w:val="both"/>
              <w:rPr>
                <w:rFonts w:ascii="Tahoma" w:hAnsi="Tahoma" w:cs="Tahoma"/>
                <w:sz w:val="20"/>
                <w:szCs w:val="16"/>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3.1.1. Elabora textos escritos explicando, resumiendo, narrando y describiendo opiniones e informaciones relacionadas con situaciones cotidianas-personales (sucesos, vivencias, sentimientos, etc.) y escolares-académicas (conocimientos, experiencias, etc.). Lo hace con progresiva autonomía empleando modelos y guías facilitadas en el aula.</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jc w:val="both"/>
              <w:rPr>
                <w:rFonts w:ascii="Tahoma" w:hAnsi="Tahoma" w:cs="Tahoma"/>
                <w:szCs w:val="16"/>
              </w:rPr>
            </w:pPr>
            <w:proofErr w:type="spellStart"/>
            <w:r w:rsidRPr="00F26EF7">
              <w:rPr>
                <w:rFonts w:ascii="Tahoma" w:hAnsi="Tahoma" w:cs="Tahoma"/>
                <w:szCs w:val="16"/>
              </w:rPr>
              <w:t>Est.</w:t>
            </w:r>
            <w:proofErr w:type="spellEnd"/>
            <w:r w:rsidRPr="00F26EF7">
              <w:rPr>
                <w:rFonts w:ascii="Tahoma" w:hAnsi="Tahoma" w:cs="Tahoma"/>
                <w:szCs w:val="16"/>
              </w:rPr>
              <w:t xml:space="preserve"> LCL. 3.2.2. Descubre y aplica estrategias que le ayudan en el proceso de elaboración de las producciones escritas: rutinas de pensamiento y mapas mentales para generar ideas, destrezas de pensamiento para analizarlas, etc.</w:t>
            </w:r>
          </w:p>
        </w:tc>
        <w:tc>
          <w:tcPr>
            <w:tcW w:w="1276" w:type="dxa"/>
            <w:vAlign w:val="center"/>
          </w:tcPr>
          <w:p w:rsidR="00F26EF7" w:rsidRPr="00C40007" w:rsidRDefault="00F26EF7" w:rsidP="00C40007">
            <w:pPr>
              <w:jc w:val="center"/>
              <w:rPr>
                <w:rFonts w:ascii="Tahoma" w:hAnsi="Tahoma" w:cs="Tahoma"/>
                <w:szCs w:val="18"/>
              </w:rPr>
            </w:pPr>
          </w:p>
        </w:tc>
      </w:tr>
      <w:tr w:rsidR="00F26EF7" w:rsidRPr="005F6C8A" w:rsidTr="00F26EF7">
        <w:trPr>
          <w:cantSplit/>
          <w:trHeight w:val="1448"/>
        </w:trPr>
        <w:tc>
          <w:tcPr>
            <w:tcW w:w="8874" w:type="dxa"/>
            <w:gridSpan w:val="2"/>
            <w:vAlign w:val="center"/>
          </w:tcPr>
          <w:p w:rsidR="00F26EF7" w:rsidRPr="00F26EF7" w:rsidRDefault="00F26EF7" w:rsidP="00F26EF7">
            <w:pPr>
              <w:pStyle w:val="Prrafodelista1"/>
              <w:spacing w:after="0" w:line="240" w:lineRule="auto"/>
              <w:ind w:left="0"/>
              <w:jc w:val="both"/>
              <w:rPr>
                <w:rFonts w:ascii="Tahoma" w:hAnsi="Tahoma" w:cs="Tahoma"/>
                <w:sz w:val="16"/>
                <w:szCs w:val="16"/>
                <w:highlight w:val="yellow"/>
              </w:rPr>
            </w:pPr>
            <w:proofErr w:type="spellStart"/>
            <w:r w:rsidRPr="00F26EF7">
              <w:rPr>
                <w:rFonts w:ascii="Tahoma" w:hAnsi="Tahoma" w:cs="Tahoma"/>
                <w:sz w:val="20"/>
                <w:szCs w:val="16"/>
              </w:rPr>
              <w:t>Est.</w:t>
            </w:r>
            <w:proofErr w:type="spellEnd"/>
            <w:r w:rsidRPr="00F26EF7">
              <w:rPr>
                <w:rFonts w:ascii="Tahoma" w:hAnsi="Tahoma" w:cs="Tahoma"/>
                <w:sz w:val="20"/>
                <w:szCs w:val="16"/>
              </w:rPr>
              <w:t xml:space="preserve"> LCL. 4.1.1. Aplica los conocimientos básicos sobre la gramática (clases de palabras: nombre, verbo, adjetivo, preposición, adverbio, conjunción, pronombres, etc.) y el vocabulario (sinónimos, antónimos, palabras polisémicas, frases hechas, etc.), valorando la importancia de la corrección de lo expresado, como manera de facilitar el intercambio comunicativo.</w:t>
            </w:r>
          </w:p>
        </w:tc>
        <w:tc>
          <w:tcPr>
            <w:tcW w:w="1276" w:type="dxa"/>
            <w:vAlign w:val="center"/>
          </w:tcPr>
          <w:p w:rsidR="00F26EF7" w:rsidRPr="00C40007" w:rsidRDefault="00F26EF7" w:rsidP="00C40007">
            <w:pPr>
              <w:jc w:val="center"/>
              <w:rPr>
                <w:rFonts w:ascii="Tahoma" w:hAnsi="Tahoma" w:cs="Tahoma"/>
                <w:szCs w:val="18"/>
              </w:rPr>
            </w:pPr>
          </w:p>
        </w:tc>
      </w:tr>
    </w:tbl>
    <w:p w:rsidR="000446DB" w:rsidRDefault="000446DB"/>
    <w:p w:rsidR="002A0C48" w:rsidRDefault="002A0C48" w:rsidP="000446DB">
      <w:pPr>
        <w:jc w:val="center"/>
        <w:rPr>
          <w:b/>
          <w:sz w:val="24"/>
          <w:szCs w:val="24"/>
        </w:rPr>
        <w:sectPr w:rsidR="002A0C48" w:rsidSect="000132FE">
          <w:pgSz w:w="11906" w:h="16838"/>
          <w:pgMar w:top="2372"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85" w:type="dxa"/>
          <w:bottom w:w="28" w:type="dxa"/>
          <w:right w:w="85" w:type="dxa"/>
        </w:tblCellMar>
        <w:tblLook w:val="01E0"/>
      </w:tblPr>
      <w:tblGrid>
        <w:gridCol w:w="1219"/>
        <w:gridCol w:w="7753"/>
        <w:gridCol w:w="1178"/>
      </w:tblGrid>
      <w:tr w:rsidR="00C40007" w:rsidRPr="00881763" w:rsidTr="00C40007">
        <w:trPr>
          <w:cantSplit/>
          <w:trHeight w:val="416"/>
          <w:tblHeader/>
        </w:trPr>
        <w:tc>
          <w:tcPr>
            <w:tcW w:w="1219" w:type="dxa"/>
            <w:vAlign w:val="center"/>
          </w:tcPr>
          <w:p w:rsidR="00C40007" w:rsidRPr="00C40007" w:rsidRDefault="00C40007" w:rsidP="000446DB">
            <w:pPr>
              <w:jc w:val="center"/>
              <w:rPr>
                <w:rFonts w:ascii="Tahoma" w:hAnsi="Tahoma" w:cs="Tahoma"/>
                <w:b/>
              </w:rPr>
            </w:pPr>
            <w:r w:rsidRPr="00C40007">
              <w:rPr>
                <w:rFonts w:ascii="Tahoma" w:hAnsi="Tahoma" w:cs="Tahoma"/>
                <w:b/>
                <w:sz w:val="40"/>
              </w:rPr>
              <w:lastRenderedPageBreak/>
              <w:t>6º</w:t>
            </w:r>
          </w:p>
        </w:tc>
        <w:tc>
          <w:tcPr>
            <w:tcW w:w="7753" w:type="dxa"/>
            <w:vAlign w:val="center"/>
          </w:tcPr>
          <w:p w:rsidR="00C40007" w:rsidRPr="00C40007" w:rsidRDefault="00C40007" w:rsidP="000446DB">
            <w:pPr>
              <w:jc w:val="center"/>
              <w:rPr>
                <w:rFonts w:ascii="Tahoma" w:hAnsi="Tahoma" w:cs="Tahoma"/>
                <w:b/>
              </w:rPr>
            </w:pPr>
            <w:r w:rsidRPr="00C40007">
              <w:rPr>
                <w:rFonts w:ascii="Tahoma" w:hAnsi="Tahoma" w:cs="Tahoma"/>
                <w:b/>
              </w:rPr>
              <w:t>ESTÁNDAR DE APRENDIZAJE EVALUABLE</w:t>
            </w:r>
          </w:p>
        </w:tc>
        <w:tc>
          <w:tcPr>
            <w:tcW w:w="1178" w:type="dxa"/>
            <w:vAlign w:val="center"/>
          </w:tcPr>
          <w:p w:rsidR="00C40007" w:rsidRPr="00C40007" w:rsidRDefault="00C40007" w:rsidP="006E69BD">
            <w:pPr>
              <w:jc w:val="center"/>
              <w:rPr>
                <w:rFonts w:ascii="Tahoma" w:hAnsi="Tahoma" w:cs="Tahoma"/>
                <w:b/>
              </w:rPr>
            </w:pPr>
            <w:r w:rsidRPr="00C40007">
              <w:rPr>
                <w:rFonts w:ascii="Tahoma" w:hAnsi="Tahoma" w:cs="Tahoma"/>
                <w:b/>
              </w:rPr>
              <w:t>No alcanzado</w:t>
            </w:r>
          </w:p>
        </w:tc>
      </w:tr>
      <w:tr w:rsidR="002B6E40" w:rsidRPr="005F6C8A" w:rsidTr="002B6E40">
        <w:trPr>
          <w:trHeight w:val="801"/>
        </w:trPr>
        <w:tc>
          <w:tcPr>
            <w:tcW w:w="8972" w:type="dxa"/>
            <w:gridSpan w:val="2"/>
            <w:vAlign w:val="center"/>
          </w:tcPr>
          <w:p w:rsidR="002B6E40" w:rsidRPr="002B6E40" w:rsidRDefault="002B6E40" w:rsidP="002B6E40">
            <w:pPr>
              <w:pStyle w:val="Prrafodelista11"/>
              <w:spacing w:after="0" w:line="240" w:lineRule="auto"/>
              <w:ind w:left="0"/>
              <w:jc w:val="both"/>
              <w:rPr>
                <w:rFonts w:ascii="Tahoma" w:hAnsi="Tahoma" w:cs="Tahoma"/>
                <w:sz w:val="20"/>
                <w:szCs w:val="16"/>
              </w:rPr>
            </w:pPr>
            <w:proofErr w:type="spellStart"/>
            <w:r w:rsidRPr="002B6E40">
              <w:rPr>
                <w:rFonts w:ascii="Tahoma" w:hAnsi="Tahoma" w:cs="Tahoma"/>
                <w:sz w:val="20"/>
                <w:szCs w:val="16"/>
              </w:rPr>
              <w:t>Est.</w:t>
            </w:r>
            <w:proofErr w:type="spellEnd"/>
            <w:r w:rsidRPr="002B6E40">
              <w:rPr>
                <w:rFonts w:ascii="Tahoma" w:hAnsi="Tahoma" w:cs="Tahoma"/>
                <w:sz w:val="20"/>
                <w:szCs w:val="16"/>
              </w:rPr>
              <w:t xml:space="preserve"> LCL. 1.1.1. Conoce y respeta las normas de los intercambios comunicativos como el turno de palabra y la escucha activa (actitud de escucha, intervenciones que hacen visible el interés e incorporación de las aportaciones de los demás) y reconoce e integra la información verbal (también elementos como ritmo, tono o énfasis) y no verbal (gestos, silencios, etc.) mostrando respeto por las ideas y opiniones de los demás.</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1245"/>
        </w:trPr>
        <w:tc>
          <w:tcPr>
            <w:tcW w:w="8972" w:type="dxa"/>
            <w:gridSpan w:val="2"/>
            <w:vAlign w:val="center"/>
          </w:tcPr>
          <w:p w:rsidR="002B6E40" w:rsidRPr="002B6E40" w:rsidRDefault="002B6E40" w:rsidP="002B6E40">
            <w:pPr>
              <w:pStyle w:val="Prrafodelista11"/>
              <w:spacing w:after="0" w:line="240" w:lineRule="auto"/>
              <w:ind w:left="0"/>
              <w:jc w:val="both"/>
              <w:rPr>
                <w:rFonts w:ascii="Tahoma" w:hAnsi="Tahoma" w:cs="Tahoma"/>
                <w:sz w:val="20"/>
                <w:szCs w:val="16"/>
              </w:rPr>
            </w:pPr>
            <w:proofErr w:type="spellStart"/>
            <w:r w:rsidRPr="002B6E40">
              <w:rPr>
                <w:rFonts w:ascii="Tahoma" w:hAnsi="Tahoma" w:cs="Tahoma"/>
                <w:sz w:val="20"/>
                <w:szCs w:val="16"/>
              </w:rPr>
              <w:t>Est.</w:t>
            </w:r>
            <w:proofErr w:type="spellEnd"/>
            <w:r w:rsidRPr="002B6E40">
              <w:rPr>
                <w:rFonts w:ascii="Tahoma" w:hAnsi="Tahoma" w:cs="Tahoma"/>
                <w:sz w:val="20"/>
                <w:szCs w:val="16"/>
              </w:rPr>
              <w:t xml:space="preserve"> LCL. 1.1.2. Transmite las ideas con claridad, progresiva coherencia y corrección, exponiéndolas a través de su participación en asambleas, debates, entrevistas, tertulias, conversaciones, etc. tanto cuando se producen de modo espontáneo como cuando se llevan a cabo de manera planificada.</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1192"/>
        </w:trPr>
        <w:tc>
          <w:tcPr>
            <w:tcW w:w="8972" w:type="dxa"/>
            <w:gridSpan w:val="2"/>
            <w:vAlign w:val="center"/>
          </w:tcPr>
          <w:p w:rsidR="002B6E40" w:rsidRPr="002B6E40" w:rsidRDefault="002B6E40" w:rsidP="002B6E40">
            <w:pPr>
              <w:jc w:val="both"/>
              <w:rPr>
                <w:rFonts w:ascii="Tahoma" w:hAnsi="Tahoma" w:cs="Tahoma"/>
                <w:szCs w:val="16"/>
              </w:rPr>
            </w:pPr>
            <w:proofErr w:type="spellStart"/>
            <w:r w:rsidRPr="002B6E40">
              <w:rPr>
                <w:rFonts w:ascii="Tahoma" w:hAnsi="Tahoma" w:cs="Tahoma"/>
                <w:szCs w:val="16"/>
              </w:rPr>
              <w:t>Est.</w:t>
            </w:r>
            <w:proofErr w:type="spellEnd"/>
            <w:r w:rsidRPr="002B6E40">
              <w:rPr>
                <w:rFonts w:ascii="Tahoma" w:hAnsi="Tahoma" w:cs="Tahoma"/>
                <w:szCs w:val="16"/>
              </w:rPr>
              <w:t xml:space="preserve"> LCL. 1.3.1. Escucha y extrae información de textos orales variados, coloquiales y formales, pertenecientes a diversos géneros y ámbitos (textos narrativos, informativos… de los ámbitos personal, académico o de los medios de comunicación),  reconociendo la finalidad comunicativa y la información más relevante.</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1181"/>
        </w:trPr>
        <w:tc>
          <w:tcPr>
            <w:tcW w:w="8972" w:type="dxa"/>
            <w:gridSpan w:val="2"/>
            <w:vAlign w:val="center"/>
          </w:tcPr>
          <w:p w:rsidR="002B6E40" w:rsidRPr="002B6E40" w:rsidRDefault="002B6E40" w:rsidP="002B6E40">
            <w:pPr>
              <w:pStyle w:val="Textodeglobo"/>
              <w:jc w:val="both"/>
              <w:rPr>
                <w:color w:val="000000"/>
                <w:sz w:val="20"/>
              </w:rPr>
            </w:pPr>
            <w:proofErr w:type="spellStart"/>
            <w:r w:rsidRPr="002B6E40">
              <w:rPr>
                <w:color w:val="000000"/>
                <w:sz w:val="20"/>
              </w:rPr>
              <w:t>Est.</w:t>
            </w:r>
            <w:proofErr w:type="spellEnd"/>
            <w:r w:rsidRPr="002B6E40">
              <w:rPr>
                <w:color w:val="000000"/>
                <w:sz w:val="20"/>
              </w:rPr>
              <w:t xml:space="preserve"> LCL. 2.1.1. Lee en voz alta y en silencio textos diversos procedentes de diferentes fuentes (ámbito escolar, del entorno, etc.) y variados soportes (también en formato digital) logrando un progresivo dominio del proceso lector (fluidez, entonación y velocidad en la lectura en voz alta).</w:t>
            </w:r>
          </w:p>
        </w:tc>
        <w:tc>
          <w:tcPr>
            <w:tcW w:w="1178" w:type="dxa"/>
            <w:vAlign w:val="center"/>
          </w:tcPr>
          <w:p w:rsidR="002B6E40" w:rsidRPr="00C40007" w:rsidRDefault="002B6E40" w:rsidP="002B6E40">
            <w:pPr>
              <w:jc w:val="both"/>
              <w:rPr>
                <w:rFonts w:ascii="Tahoma" w:hAnsi="Tahoma" w:cs="Tahoma"/>
              </w:rPr>
            </w:pPr>
          </w:p>
        </w:tc>
      </w:tr>
      <w:tr w:rsidR="002B6E40" w:rsidRPr="005F6C8A" w:rsidTr="00CC2AB9">
        <w:trPr>
          <w:trHeight w:val="788"/>
        </w:trPr>
        <w:tc>
          <w:tcPr>
            <w:tcW w:w="8972" w:type="dxa"/>
            <w:gridSpan w:val="2"/>
            <w:vAlign w:val="center"/>
          </w:tcPr>
          <w:p w:rsidR="002B6E40" w:rsidRPr="002B6E40" w:rsidRDefault="002B6E40" w:rsidP="00CC2AB9">
            <w:pPr>
              <w:pStyle w:val="Prrafodelista11"/>
              <w:spacing w:line="240" w:lineRule="auto"/>
              <w:ind w:left="0"/>
              <w:jc w:val="both"/>
              <w:rPr>
                <w:rFonts w:ascii="Tahoma" w:hAnsi="Tahoma" w:cs="Tahoma"/>
                <w:sz w:val="20"/>
                <w:szCs w:val="16"/>
              </w:rPr>
            </w:pPr>
            <w:proofErr w:type="spellStart"/>
            <w:r w:rsidRPr="002B6E40">
              <w:rPr>
                <w:rFonts w:ascii="Tahoma" w:hAnsi="Tahoma" w:cs="Tahoma"/>
                <w:sz w:val="20"/>
                <w:szCs w:val="16"/>
              </w:rPr>
              <w:t>Est.</w:t>
            </w:r>
            <w:proofErr w:type="spellEnd"/>
            <w:r w:rsidRPr="002B6E40">
              <w:rPr>
                <w:rFonts w:ascii="Tahoma" w:hAnsi="Tahoma" w:cs="Tahoma"/>
                <w:sz w:val="20"/>
                <w:szCs w:val="16"/>
              </w:rPr>
              <w:t xml:space="preserve"> LCL. 2.2.1. Lee textos y los comprende, mostrando su comprensión cuando extrae de ellos determinadas informaciones, cuando los resume con progresiva destreza, cuando compara informaciones diversas, cuando deduce informaciones o ideas implícitas, cuando contrasta sus propias ideas con las contenidas en los textos empleados y cuando, tras su lectura y según el propósito de la misma, es capaz de expresar lo que la lectura le sugiere, le hace pensar, sentir...</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1008"/>
        </w:trPr>
        <w:tc>
          <w:tcPr>
            <w:tcW w:w="8972" w:type="dxa"/>
            <w:gridSpan w:val="2"/>
            <w:vAlign w:val="bottom"/>
          </w:tcPr>
          <w:p w:rsidR="002B6E40" w:rsidRPr="002B6E40" w:rsidRDefault="002B6E40" w:rsidP="002B6E40">
            <w:pPr>
              <w:pStyle w:val="Prrafodelista1"/>
              <w:autoSpaceDE w:val="0"/>
              <w:autoSpaceDN w:val="0"/>
              <w:adjustRightInd w:val="0"/>
              <w:spacing w:line="240" w:lineRule="auto"/>
              <w:ind w:left="0"/>
              <w:jc w:val="both"/>
              <w:rPr>
                <w:rFonts w:ascii="Tahoma" w:hAnsi="Tahoma" w:cs="Tahoma"/>
                <w:sz w:val="20"/>
                <w:szCs w:val="16"/>
              </w:rPr>
            </w:pPr>
            <w:proofErr w:type="spellStart"/>
            <w:r w:rsidRPr="002B6E40">
              <w:rPr>
                <w:rFonts w:ascii="Tahoma" w:hAnsi="Tahoma" w:cs="Tahoma"/>
                <w:sz w:val="20"/>
                <w:szCs w:val="16"/>
              </w:rPr>
              <w:t>Est.</w:t>
            </w:r>
            <w:proofErr w:type="spellEnd"/>
            <w:r w:rsidRPr="002B6E40">
              <w:rPr>
                <w:rFonts w:ascii="Tahoma" w:hAnsi="Tahoma" w:cs="Tahoma"/>
                <w:sz w:val="20"/>
                <w:szCs w:val="16"/>
              </w:rPr>
              <w:t xml:space="preserve"> LCL. 3.1.1. Elabora textos escritos explicando, resumiendo, narrando y describiendo opiniones e informaciones relacionadas con situaciones cotidianas-personales (sucesos, vivencias, sentimientos, etc.) y escolares-académicas (conocimientos, experiencias, etc.). Lo hace con progresiva autonomía empleando modelos y guías facilitadas en el aula.</w:t>
            </w:r>
          </w:p>
        </w:tc>
        <w:tc>
          <w:tcPr>
            <w:tcW w:w="1178" w:type="dxa"/>
            <w:vAlign w:val="center"/>
          </w:tcPr>
          <w:p w:rsidR="002B6E40" w:rsidRPr="00C40007" w:rsidRDefault="002B6E40" w:rsidP="002B6E40">
            <w:pPr>
              <w:jc w:val="both"/>
              <w:rPr>
                <w:rFonts w:ascii="Tahoma" w:hAnsi="Tahoma" w:cs="Tahoma"/>
              </w:rPr>
            </w:pPr>
          </w:p>
        </w:tc>
      </w:tr>
      <w:tr w:rsidR="002B6E40" w:rsidRPr="005F6C8A" w:rsidTr="00CC2AB9">
        <w:trPr>
          <w:trHeight w:val="1026"/>
        </w:trPr>
        <w:tc>
          <w:tcPr>
            <w:tcW w:w="8972" w:type="dxa"/>
            <w:gridSpan w:val="2"/>
            <w:vAlign w:val="center"/>
          </w:tcPr>
          <w:p w:rsidR="002B6E40" w:rsidRPr="002B6E40" w:rsidRDefault="002B6E40" w:rsidP="002B6E40">
            <w:pPr>
              <w:jc w:val="both"/>
              <w:rPr>
                <w:rFonts w:ascii="Tahoma" w:hAnsi="Tahoma" w:cs="Tahoma"/>
                <w:szCs w:val="16"/>
              </w:rPr>
            </w:pPr>
            <w:proofErr w:type="spellStart"/>
            <w:r w:rsidRPr="002B6E40">
              <w:rPr>
                <w:rFonts w:ascii="Tahoma" w:hAnsi="Tahoma" w:cs="Tahoma"/>
                <w:szCs w:val="16"/>
              </w:rPr>
              <w:t>Est.</w:t>
            </w:r>
            <w:proofErr w:type="spellEnd"/>
            <w:r w:rsidRPr="002B6E40">
              <w:rPr>
                <w:rFonts w:ascii="Tahoma" w:hAnsi="Tahoma" w:cs="Tahoma"/>
                <w:szCs w:val="16"/>
              </w:rPr>
              <w:t xml:space="preserve"> LCL. 3.2.2. Descubre y aplica estrategias que le ayudan en el proceso de elaboración de las producciones escritas: rutinas de pensamiento y mapas mentales para generar ideas, destrezas de pensamiento para analizarlas, etc.</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1199"/>
        </w:trPr>
        <w:tc>
          <w:tcPr>
            <w:tcW w:w="8972" w:type="dxa"/>
            <w:gridSpan w:val="2"/>
            <w:vAlign w:val="center"/>
          </w:tcPr>
          <w:p w:rsidR="002B6E40" w:rsidRPr="002B6E40" w:rsidRDefault="002B6E40" w:rsidP="002B6E40">
            <w:pPr>
              <w:jc w:val="both"/>
              <w:rPr>
                <w:rFonts w:ascii="Tahoma" w:hAnsi="Tahoma" w:cs="Tahoma"/>
                <w:szCs w:val="16"/>
              </w:rPr>
            </w:pPr>
            <w:proofErr w:type="spellStart"/>
            <w:r w:rsidRPr="002B6E40">
              <w:rPr>
                <w:rFonts w:ascii="Tahoma" w:hAnsi="Tahoma" w:cs="Tahoma"/>
                <w:szCs w:val="16"/>
              </w:rPr>
              <w:t>Est.</w:t>
            </w:r>
            <w:proofErr w:type="spellEnd"/>
            <w:r w:rsidRPr="002B6E40">
              <w:rPr>
                <w:rFonts w:ascii="Tahoma" w:hAnsi="Tahoma" w:cs="Tahoma"/>
                <w:szCs w:val="16"/>
              </w:rPr>
              <w:t xml:space="preserve"> LCL. 4.1.1. Aplica los conocimientos básicos sobre la gramática (clases de palabras: nombre, verbo, adjetivo, preposición, adverbio, conjunción, pronombres, etc.) y el vocabulario (sinónimos, antónimos, palabras polisémicas, frases hechas, etc.), valorando la importancia de la corrección de lo expresado, como manera de facilitar el intercambio comunicativo.</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1062"/>
        </w:trPr>
        <w:tc>
          <w:tcPr>
            <w:tcW w:w="8972" w:type="dxa"/>
            <w:gridSpan w:val="2"/>
            <w:vAlign w:val="center"/>
          </w:tcPr>
          <w:p w:rsidR="002B6E40" w:rsidRPr="002B6E40" w:rsidRDefault="002B6E40" w:rsidP="002B6E40">
            <w:pPr>
              <w:jc w:val="both"/>
              <w:rPr>
                <w:rFonts w:ascii="Tahoma" w:hAnsi="Tahoma" w:cs="Tahoma"/>
                <w:szCs w:val="16"/>
              </w:rPr>
            </w:pPr>
            <w:proofErr w:type="spellStart"/>
            <w:r w:rsidRPr="002B6E40">
              <w:rPr>
                <w:rFonts w:ascii="Tahoma" w:hAnsi="Tahoma" w:cs="Tahoma"/>
                <w:szCs w:val="16"/>
              </w:rPr>
              <w:t>Est.</w:t>
            </w:r>
            <w:proofErr w:type="spellEnd"/>
            <w:r w:rsidRPr="002B6E40">
              <w:rPr>
                <w:rFonts w:ascii="Tahoma" w:hAnsi="Tahoma" w:cs="Tahoma"/>
                <w:szCs w:val="16"/>
              </w:rPr>
              <w:t xml:space="preserve"> LCL. 4.1.2. Usa de modo cada vez más seguro y eficaz las reglas de ortografía y de acentuación,  los signos de puntuación, etc. como medio de lograr una comunicación correctamente expresada y presentada que ayuda, de este modo, en la recepción de lo comunicado.</w:t>
            </w:r>
          </w:p>
        </w:tc>
        <w:tc>
          <w:tcPr>
            <w:tcW w:w="1178" w:type="dxa"/>
            <w:vAlign w:val="center"/>
          </w:tcPr>
          <w:p w:rsidR="002B6E40" w:rsidRPr="00C40007" w:rsidRDefault="002B6E40" w:rsidP="002B6E40">
            <w:pPr>
              <w:jc w:val="both"/>
              <w:rPr>
                <w:rFonts w:ascii="Tahoma" w:hAnsi="Tahoma" w:cs="Tahoma"/>
              </w:rPr>
            </w:pPr>
          </w:p>
        </w:tc>
      </w:tr>
      <w:tr w:rsidR="002B6E40" w:rsidRPr="005F6C8A" w:rsidTr="002B6E40">
        <w:trPr>
          <w:trHeight w:val="957"/>
        </w:trPr>
        <w:tc>
          <w:tcPr>
            <w:tcW w:w="8972" w:type="dxa"/>
            <w:gridSpan w:val="2"/>
            <w:vAlign w:val="center"/>
          </w:tcPr>
          <w:p w:rsidR="002B6E40" w:rsidRPr="002B6E40" w:rsidRDefault="002B6E40" w:rsidP="002B6E40">
            <w:pPr>
              <w:jc w:val="both"/>
              <w:rPr>
                <w:rFonts w:ascii="Tahoma" w:hAnsi="Tahoma" w:cs="Tahoma"/>
                <w:szCs w:val="16"/>
              </w:rPr>
            </w:pPr>
            <w:proofErr w:type="spellStart"/>
            <w:r w:rsidRPr="002B6E40">
              <w:rPr>
                <w:rFonts w:ascii="Tahoma" w:hAnsi="Tahoma" w:cs="Tahoma"/>
                <w:szCs w:val="16"/>
              </w:rPr>
              <w:t>Est.</w:t>
            </w:r>
            <w:proofErr w:type="spellEnd"/>
            <w:r w:rsidRPr="002B6E40">
              <w:rPr>
                <w:rFonts w:ascii="Tahoma" w:hAnsi="Tahoma" w:cs="Tahoma"/>
                <w:szCs w:val="16"/>
              </w:rPr>
              <w:t xml:space="preserve"> LCL. 5.2.1. Reconoce las características más relevantes de los textos literarios narrativos, poéticos y dramáticos. Lee, comenta y dramatiza diversos textos trabajados.</w:t>
            </w:r>
          </w:p>
        </w:tc>
        <w:tc>
          <w:tcPr>
            <w:tcW w:w="1178" w:type="dxa"/>
            <w:vAlign w:val="center"/>
          </w:tcPr>
          <w:p w:rsidR="002B6E40" w:rsidRPr="00C40007" w:rsidRDefault="002B6E40" w:rsidP="002B6E40">
            <w:pPr>
              <w:jc w:val="both"/>
              <w:rPr>
                <w:rFonts w:ascii="Tahoma" w:hAnsi="Tahoma" w:cs="Tahoma"/>
              </w:rPr>
            </w:pPr>
          </w:p>
        </w:tc>
      </w:tr>
    </w:tbl>
    <w:p w:rsidR="00FE46C3" w:rsidRDefault="00FE46C3" w:rsidP="00C761D1">
      <w:pPr>
        <w:jc w:val="center"/>
      </w:pPr>
    </w:p>
    <w:sectPr w:rsidR="00FE46C3" w:rsidSect="000132FE">
      <w:pgSz w:w="11906" w:h="16838"/>
      <w:pgMar w:top="2372" w:right="1247" w:bottom="510" w:left="124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E40" w:rsidRDefault="002B6E40">
      <w:r>
        <w:separator/>
      </w:r>
    </w:p>
  </w:endnote>
  <w:endnote w:type="continuationSeparator" w:id="1">
    <w:p w:rsidR="002B6E40" w:rsidRDefault="002B6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BFBEI+ArialM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28"/>
    </w:tblGrid>
    <w:tr w:rsidR="002B6E40" w:rsidRPr="00A94EDA" w:rsidTr="00C40007">
      <w:tc>
        <w:tcPr>
          <w:tcW w:w="5000" w:type="pct"/>
        </w:tcPr>
        <w:p w:rsidR="002B6E40" w:rsidRDefault="002B6E40" w:rsidP="00C40007">
          <w:pPr>
            <w:pStyle w:val="Encabezado"/>
            <w:jc w:val="center"/>
            <w:rPr>
              <w:rFonts w:ascii="Tahoma" w:hAnsi="Tahoma" w:cs="Tahoma"/>
              <w:sz w:val="12"/>
              <w:szCs w:val="14"/>
            </w:rPr>
          </w:pPr>
          <w:r w:rsidRPr="00C40007">
            <w:rPr>
              <w:rFonts w:ascii="Tahoma" w:hAnsi="Tahoma" w:cs="Tahoma"/>
              <w:b/>
              <w:bCs/>
              <w:sz w:val="12"/>
              <w:szCs w:val="14"/>
            </w:rPr>
            <w:t>C.R.A.”Arco Iris”</w:t>
          </w:r>
          <w:r w:rsidRPr="00C40007">
            <w:rPr>
              <w:rFonts w:ascii="Tahoma" w:hAnsi="Tahoma" w:cs="Tahoma"/>
              <w:sz w:val="12"/>
              <w:szCs w:val="14"/>
            </w:rPr>
            <w:t xml:space="preserve"> C/ Monzón s/n 22414 </w:t>
          </w:r>
          <w:proofErr w:type="spellStart"/>
          <w:r w:rsidRPr="00C40007">
            <w:rPr>
              <w:rFonts w:ascii="Tahoma" w:hAnsi="Tahoma" w:cs="Tahoma"/>
              <w:sz w:val="12"/>
              <w:szCs w:val="14"/>
            </w:rPr>
            <w:t>Conchel</w:t>
          </w:r>
          <w:proofErr w:type="spellEnd"/>
          <w:r w:rsidRPr="00C40007">
            <w:rPr>
              <w:rFonts w:ascii="Tahoma" w:hAnsi="Tahoma" w:cs="Tahoma"/>
              <w:sz w:val="12"/>
              <w:szCs w:val="14"/>
            </w:rPr>
            <w:t xml:space="preserve"> (Huesca) Tfno. y Fax 974 413 391</w:t>
          </w:r>
        </w:p>
        <w:p w:rsidR="002B6E40" w:rsidRPr="00A94EDA" w:rsidRDefault="002B6E40" w:rsidP="00C40007">
          <w:pPr>
            <w:pStyle w:val="Encabezado"/>
            <w:jc w:val="center"/>
            <w:rPr>
              <w:b/>
              <w:i/>
              <w:sz w:val="16"/>
              <w:szCs w:val="16"/>
            </w:rPr>
          </w:pPr>
          <w:r w:rsidRPr="00C40007">
            <w:rPr>
              <w:rFonts w:ascii="Tahoma" w:hAnsi="Tahoma" w:cs="Tahoma"/>
              <w:sz w:val="12"/>
              <w:szCs w:val="14"/>
            </w:rPr>
            <w:t>e-mail: craconchel@educa.aragon.es página web:</w:t>
          </w:r>
          <w:r>
            <w:rPr>
              <w:rFonts w:ascii="Tahoma" w:hAnsi="Tahoma" w:cs="Tahoma"/>
              <w:sz w:val="12"/>
              <w:szCs w:val="14"/>
            </w:rPr>
            <w:t xml:space="preserve"> </w:t>
          </w:r>
          <w:r w:rsidRPr="00C40007">
            <w:rPr>
              <w:rFonts w:ascii="Tahoma" w:hAnsi="Tahoma" w:cs="Tahoma"/>
              <w:sz w:val="12"/>
              <w:szCs w:val="14"/>
            </w:rPr>
            <w:t>http://www.craarcoi.educa.aragon.es</w:t>
          </w:r>
        </w:p>
      </w:tc>
    </w:tr>
  </w:tbl>
  <w:p w:rsidR="002B6E40" w:rsidRDefault="002B6E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E40" w:rsidRDefault="002B6E40">
      <w:r>
        <w:separator/>
      </w:r>
    </w:p>
  </w:footnote>
  <w:footnote w:type="continuationSeparator" w:id="1">
    <w:p w:rsidR="002B6E40" w:rsidRDefault="002B6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40" w:rsidRDefault="00CA1F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1" o:spid="_x0000_s2063" type="#_x0000_t75" style="position:absolute;margin-left:0;margin-top:0;width:103.7pt;height:102.5pt;z-index:-251649024;mso-position-horizontal:center;mso-position-horizontal-relative:margin;mso-position-vertical:center;mso-position-vertical-relative:margin" o:allowincell="f">
          <v:imagedata r:id="rId1" o:title="SELL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40" w:rsidRPr="00C761D1" w:rsidRDefault="00CA1F9A" w:rsidP="00C761D1">
    <w:pPr>
      <w:pStyle w:val="Encabezado"/>
      <w:tabs>
        <w:tab w:val="clear" w:pos="4252"/>
        <w:tab w:val="clear" w:pos="8504"/>
      </w:tabs>
      <w:rPr>
        <w:szCs w:val="16"/>
      </w:rPr>
    </w:pPr>
    <w:r w:rsidRPr="00CA1F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2" o:spid="_x0000_s2064" type="#_x0000_t75" style="position:absolute;margin-left:0;margin-top:0;width:103.7pt;height:102.5pt;z-index:-251648000;mso-position-horizontal:center;mso-position-horizontal-relative:margin;mso-position-vertical:center;mso-position-vertical-relative:margin" o:allowincell="f">
          <v:imagedata r:id="rId1" o:title="SELLO"/>
          <w10:wrap anchorx="margin" anchory="margin"/>
        </v:shape>
      </w:pict>
    </w:r>
    <w:r w:rsidRPr="00CA1F9A">
      <w:rPr>
        <w:noProof/>
      </w:rPr>
      <w:pict>
        <v:shapetype id="_x0000_t202" coordsize="21600,21600" o:spt="202" path="m,l,21600r21600,l21600,xe">
          <v:stroke joinstyle="miter"/>
          <v:path gradientshapeok="t" o:connecttype="rect"/>
        </v:shapetype>
        <v:shape id="_x0000_s2061" type="#_x0000_t202" style="position:absolute;margin-left:-37.6pt;margin-top:-3pt;width:30.95pt;height:502.95pt;z-index:251665408;mso-width-relative:margin;mso-height-relative:margin" stroked="f">
          <v:textbox style="layout-flow:vertical;mso-layout-flow-alt:bottom-to-top;mso-next-textbox:#_x0000_s2061">
            <w:txbxContent>
              <w:p w:rsidR="002B6E40" w:rsidRPr="000132FE" w:rsidRDefault="002B6E40" w:rsidP="000132FE">
                <w:pPr>
                  <w:shd w:val="clear" w:color="auto" w:fill="6699FF"/>
                  <w:jc w:val="center"/>
                  <w:rPr>
                    <w:color w:val="FFFFFF"/>
                  </w:rPr>
                </w:pPr>
                <w:r w:rsidRPr="000132FE">
                  <w:rPr>
                    <w:rFonts w:ascii="Tahoma" w:hAnsi="Tahoma" w:cs="Tahoma"/>
                    <w:b/>
                    <w:color w:val="FFFFFF"/>
                  </w:rPr>
                  <w:t xml:space="preserve">Programación Didáctica.  </w:t>
                </w:r>
                <w:r>
                  <w:rPr>
                    <w:rFonts w:ascii="Tahoma" w:hAnsi="Tahoma" w:cs="Tahoma"/>
                    <w:b/>
                    <w:color w:val="FFFFFF"/>
                  </w:rPr>
                  <w:t xml:space="preserve">Estándares de aprendizaje evaluables mínimos. </w:t>
                </w:r>
                <w:r w:rsidRPr="000132FE">
                  <w:rPr>
                    <w:rFonts w:ascii="Tahoma" w:hAnsi="Tahoma" w:cs="Tahoma"/>
                    <w:b/>
                    <w:color w:val="FFFFFF"/>
                  </w:rPr>
                  <w:t xml:space="preserve"> C.R.A. “Arco Iris”</w:t>
                </w:r>
              </w:p>
            </w:txbxContent>
          </v:textbox>
        </v:shape>
      </w:pict>
    </w:r>
    <w:r w:rsidR="002B6E40">
      <w:rPr>
        <w:noProof/>
      </w:rPr>
      <w:drawing>
        <wp:anchor distT="0" distB="0" distL="114300" distR="114300" simplePos="0" relativeHeight="251663360" behindDoc="0" locked="0" layoutInCell="1" allowOverlap="1">
          <wp:simplePos x="0" y="0"/>
          <wp:positionH relativeFrom="column">
            <wp:posOffset>5972810</wp:posOffset>
          </wp:positionH>
          <wp:positionV relativeFrom="paragraph">
            <wp:posOffset>7620</wp:posOffset>
          </wp:positionV>
          <wp:extent cx="457200" cy="933450"/>
          <wp:effectExtent l="19050" t="0" r="0" b="0"/>
          <wp:wrapNone/>
          <wp:docPr id="9" name="Imagen 8" descr="zlogocra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logocrapequeño"/>
                  <pic:cNvPicPr>
                    <a:picLocks noChangeAspect="1" noChangeArrowheads="1"/>
                  </pic:cNvPicPr>
                </pic:nvPicPr>
                <pic:blipFill>
                  <a:blip r:embed="rId2"/>
                  <a:srcRect/>
                  <a:stretch>
                    <a:fillRect/>
                  </a:stretch>
                </pic:blipFill>
                <pic:spPr bwMode="auto">
                  <a:xfrm>
                    <a:off x="0" y="0"/>
                    <a:ext cx="457200" cy="933450"/>
                  </a:xfrm>
                  <a:prstGeom prst="rect">
                    <a:avLst/>
                  </a:prstGeom>
                  <a:noFill/>
                  <a:ln w="9525">
                    <a:noFill/>
                    <a:miter lim="800000"/>
                    <a:headEnd/>
                    <a:tailEnd/>
                  </a:ln>
                </pic:spPr>
              </pic:pic>
            </a:graphicData>
          </a:graphic>
        </wp:anchor>
      </w:drawing>
    </w:r>
    <w:r w:rsidRPr="00CA1F9A">
      <w:rPr>
        <w:noProof/>
      </w:rPr>
      <w:pict>
        <v:shape id="_x0000_s2060" type="#_x0000_t202" style="position:absolute;margin-left:110.15pt;margin-top:.6pt;width:324.65pt;height:33.75pt;z-index:251664384;mso-height-percent:200;mso-position-horizontal-relative:text;mso-position-vertical-relative:text;mso-height-percent:200;mso-width-relative:margin;mso-height-relative:margin" stroked="f">
          <v:textbox style="mso-next-textbox:#_x0000_s2060;mso-fit-shape-to-text:t">
            <w:txbxContent>
              <w:p w:rsidR="002B6E40" w:rsidRPr="002800D9" w:rsidRDefault="002B6E40" w:rsidP="000132FE">
                <w:pPr>
                  <w:jc w:val="center"/>
                  <w:rPr>
                    <w:rFonts w:ascii="Tahoma" w:hAnsi="Tahoma" w:cs="Tahoma"/>
                    <w:b/>
                    <w:sz w:val="22"/>
                    <w:szCs w:val="16"/>
                  </w:rPr>
                </w:pPr>
                <w:r>
                  <w:rPr>
                    <w:rFonts w:ascii="Tahoma" w:hAnsi="Tahoma" w:cs="Tahoma"/>
                    <w:b/>
                    <w:sz w:val="22"/>
                    <w:szCs w:val="16"/>
                  </w:rPr>
                  <w:t xml:space="preserve">ESTÁNDARES DE APRENDIZAJE EVALUABLES MÍNIMOS </w:t>
                </w:r>
              </w:p>
              <w:p w:rsidR="002B6E40" w:rsidRPr="002800D9" w:rsidRDefault="002B6E40" w:rsidP="000132FE">
                <w:pPr>
                  <w:jc w:val="center"/>
                  <w:rPr>
                    <w:sz w:val="36"/>
                  </w:rPr>
                </w:pPr>
                <w:r w:rsidRPr="002800D9">
                  <w:rPr>
                    <w:rFonts w:ascii="Tahoma" w:hAnsi="Tahoma" w:cs="Tahoma"/>
                    <w:b/>
                    <w:sz w:val="22"/>
                    <w:szCs w:val="16"/>
                  </w:rPr>
                  <w:t xml:space="preserve">ÁREA DE </w:t>
                </w:r>
                <w:r>
                  <w:rPr>
                    <w:rFonts w:ascii="Tahoma" w:hAnsi="Tahoma" w:cs="Tahoma"/>
                    <w:b/>
                    <w:sz w:val="22"/>
                    <w:szCs w:val="16"/>
                  </w:rPr>
                  <w:t>LENGUA CASTELLANA Y LITERATURA</w:t>
                </w:r>
              </w:p>
            </w:txbxContent>
          </v:textbox>
        </v:shape>
      </w:pict>
    </w:r>
    <w:r w:rsidR="002B6E40">
      <w:rPr>
        <w:noProof/>
        <w:szCs w:val="16"/>
      </w:rPr>
      <w:drawing>
        <wp:anchor distT="0" distB="0" distL="114300" distR="114300" simplePos="0" relativeHeight="251661312" behindDoc="0" locked="0" layoutInCell="1" allowOverlap="1">
          <wp:simplePos x="0" y="0"/>
          <wp:positionH relativeFrom="column">
            <wp:posOffset>8503920</wp:posOffset>
          </wp:positionH>
          <wp:positionV relativeFrom="paragraph">
            <wp:posOffset>-170180</wp:posOffset>
          </wp:positionV>
          <wp:extent cx="419100" cy="876300"/>
          <wp:effectExtent l="19050" t="0" r="0" b="0"/>
          <wp:wrapNone/>
          <wp:docPr id="8" name="Imagen 5" descr="logo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cra"/>
                  <pic:cNvPicPr>
                    <a:picLocks noChangeAspect="1" noChangeArrowheads="1"/>
                  </pic:cNvPicPr>
                </pic:nvPicPr>
                <pic:blipFill>
                  <a:blip r:embed="rId3"/>
                  <a:srcRect/>
                  <a:stretch>
                    <a:fillRect/>
                  </a:stretch>
                </pic:blipFill>
                <pic:spPr bwMode="auto">
                  <a:xfrm>
                    <a:off x="0" y="0"/>
                    <a:ext cx="419100" cy="876300"/>
                  </a:xfrm>
                  <a:prstGeom prst="rect">
                    <a:avLst/>
                  </a:prstGeom>
                  <a:noFill/>
                  <a:ln w="9525">
                    <a:noFill/>
                    <a:miter lim="800000"/>
                    <a:headEnd/>
                    <a:tailEnd/>
                  </a:ln>
                </pic:spPr>
              </pic:pic>
            </a:graphicData>
          </a:graphic>
        </wp:anchor>
      </w:drawing>
    </w:r>
    <w:r w:rsidR="002B6E40">
      <w:rPr>
        <w:noProof/>
        <w:szCs w:val="16"/>
      </w:rPr>
      <w:drawing>
        <wp:anchor distT="0" distB="0" distL="114300" distR="114300" simplePos="0" relativeHeight="251659264" behindDoc="0" locked="0" layoutInCell="1" allowOverlap="1">
          <wp:simplePos x="0" y="0"/>
          <wp:positionH relativeFrom="column">
            <wp:posOffset>-61595</wp:posOffset>
          </wp:positionH>
          <wp:positionV relativeFrom="paragraph">
            <wp:posOffset>27940</wp:posOffset>
          </wp:positionV>
          <wp:extent cx="1333500" cy="552450"/>
          <wp:effectExtent l="19050" t="0" r="0" b="0"/>
          <wp:wrapNone/>
          <wp:docPr id="7" name="Imagen 2" descr="logotip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C"/>
                  <pic:cNvPicPr>
                    <a:picLocks noChangeAspect="1" noChangeArrowheads="1"/>
                  </pic:cNvPicPr>
                </pic:nvPicPr>
                <pic:blipFill>
                  <a:blip r:embed="rId4"/>
                  <a:srcRect/>
                  <a:stretch>
                    <a:fillRect/>
                  </a:stretch>
                </pic:blipFill>
                <pic:spPr bwMode="auto">
                  <a:xfrm>
                    <a:off x="0" y="0"/>
                    <a:ext cx="1333500" cy="5524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40" w:rsidRDefault="00CA1F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0" o:spid="_x0000_s2062" type="#_x0000_t75" style="position:absolute;margin-left:0;margin-top:0;width:103.7pt;height:102.5pt;z-index:-251650048;mso-position-horizontal:center;mso-position-horizontal-relative:margin;mso-position-vertical:center;mso-position-vertical-relative:margin" o:allowincell="f">
          <v:imagedata r:id="rId1" o:title="SELLO"/>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066"/>
    <o:shapelayout v:ext="edit">
      <o:idmap v:ext="edit" data="2"/>
    </o:shapelayout>
  </w:hdrShapeDefaults>
  <w:footnotePr>
    <w:footnote w:id="0"/>
    <w:footnote w:id="1"/>
  </w:footnotePr>
  <w:endnotePr>
    <w:endnote w:id="0"/>
    <w:endnote w:id="1"/>
  </w:endnotePr>
  <w:compat/>
  <w:rsids>
    <w:rsidRoot w:val="001F690F"/>
    <w:rsid w:val="000132FE"/>
    <w:rsid w:val="0002110B"/>
    <w:rsid w:val="000446DB"/>
    <w:rsid w:val="000C2355"/>
    <w:rsid w:val="00130E7A"/>
    <w:rsid w:val="00141F58"/>
    <w:rsid w:val="00182401"/>
    <w:rsid w:val="001A2D92"/>
    <w:rsid w:val="001A3973"/>
    <w:rsid w:val="001C69C2"/>
    <w:rsid w:val="001F690F"/>
    <w:rsid w:val="00204CF5"/>
    <w:rsid w:val="002120FC"/>
    <w:rsid w:val="002749E3"/>
    <w:rsid w:val="00276312"/>
    <w:rsid w:val="00285FB4"/>
    <w:rsid w:val="002A0C48"/>
    <w:rsid w:val="002B6E40"/>
    <w:rsid w:val="0031362A"/>
    <w:rsid w:val="00325426"/>
    <w:rsid w:val="003415E1"/>
    <w:rsid w:val="00366CC5"/>
    <w:rsid w:val="003F385B"/>
    <w:rsid w:val="00405EAB"/>
    <w:rsid w:val="004458F8"/>
    <w:rsid w:val="00447C5B"/>
    <w:rsid w:val="00454E74"/>
    <w:rsid w:val="00493258"/>
    <w:rsid w:val="004C0B32"/>
    <w:rsid w:val="004E209A"/>
    <w:rsid w:val="004F1DD0"/>
    <w:rsid w:val="0051071B"/>
    <w:rsid w:val="00530BAD"/>
    <w:rsid w:val="0054612E"/>
    <w:rsid w:val="00565863"/>
    <w:rsid w:val="00580FD8"/>
    <w:rsid w:val="005A34D7"/>
    <w:rsid w:val="005E5832"/>
    <w:rsid w:val="005F6C8A"/>
    <w:rsid w:val="00603A2C"/>
    <w:rsid w:val="006110AC"/>
    <w:rsid w:val="0062597E"/>
    <w:rsid w:val="0062688E"/>
    <w:rsid w:val="006626FB"/>
    <w:rsid w:val="006A3EAE"/>
    <w:rsid w:val="006C0D02"/>
    <w:rsid w:val="006C3882"/>
    <w:rsid w:val="006E6339"/>
    <w:rsid w:val="006E69BD"/>
    <w:rsid w:val="00714581"/>
    <w:rsid w:val="007162DB"/>
    <w:rsid w:val="00721E0A"/>
    <w:rsid w:val="007225FE"/>
    <w:rsid w:val="00723CF2"/>
    <w:rsid w:val="00734D15"/>
    <w:rsid w:val="00747631"/>
    <w:rsid w:val="00777C69"/>
    <w:rsid w:val="007852A5"/>
    <w:rsid w:val="007B5844"/>
    <w:rsid w:val="007B62B6"/>
    <w:rsid w:val="007C28AE"/>
    <w:rsid w:val="007C66DF"/>
    <w:rsid w:val="007D47A3"/>
    <w:rsid w:val="007F36DF"/>
    <w:rsid w:val="007F4A90"/>
    <w:rsid w:val="00830C88"/>
    <w:rsid w:val="008554B1"/>
    <w:rsid w:val="00894763"/>
    <w:rsid w:val="00897414"/>
    <w:rsid w:val="008A412D"/>
    <w:rsid w:val="008B5FA6"/>
    <w:rsid w:val="008E7CAF"/>
    <w:rsid w:val="00926F6D"/>
    <w:rsid w:val="009563C3"/>
    <w:rsid w:val="00963AE8"/>
    <w:rsid w:val="00965286"/>
    <w:rsid w:val="0098298D"/>
    <w:rsid w:val="009D0F08"/>
    <w:rsid w:val="00A24C7A"/>
    <w:rsid w:val="00A368C2"/>
    <w:rsid w:val="00A57F39"/>
    <w:rsid w:val="00AA0D01"/>
    <w:rsid w:val="00AD6B2F"/>
    <w:rsid w:val="00AF67B5"/>
    <w:rsid w:val="00AF7AEA"/>
    <w:rsid w:val="00B13D6B"/>
    <w:rsid w:val="00BD4EEC"/>
    <w:rsid w:val="00BD552C"/>
    <w:rsid w:val="00C31F5D"/>
    <w:rsid w:val="00C34E98"/>
    <w:rsid w:val="00C3714C"/>
    <w:rsid w:val="00C40007"/>
    <w:rsid w:val="00C761D1"/>
    <w:rsid w:val="00C808D0"/>
    <w:rsid w:val="00C863F3"/>
    <w:rsid w:val="00CA1F9A"/>
    <w:rsid w:val="00CC2AB9"/>
    <w:rsid w:val="00CD5FED"/>
    <w:rsid w:val="00CF37A1"/>
    <w:rsid w:val="00D01530"/>
    <w:rsid w:val="00D76D40"/>
    <w:rsid w:val="00D92062"/>
    <w:rsid w:val="00DC5CDC"/>
    <w:rsid w:val="00E8041C"/>
    <w:rsid w:val="00EC412D"/>
    <w:rsid w:val="00ED4479"/>
    <w:rsid w:val="00EF3E71"/>
    <w:rsid w:val="00F26EF7"/>
    <w:rsid w:val="00F4034A"/>
    <w:rsid w:val="00F8787B"/>
    <w:rsid w:val="00F951B7"/>
    <w:rsid w:val="00FA7078"/>
    <w:rsid w:val="00FE46C3"/>
    <w:rsid w:val="00FE7757"/>
    <w:rsid w:val="00FF36B5"/>
    <w:rsid w:val="00FF49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90F"/>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F690F"/>
    <w:pPr>
      <w:tabs>
        <w:tab w:val="center" w:pos="4252"/>
        <w:tab w:val="right" w:pos="8504"/>
      </w:tabs>
    </w:pPr>
  </w:style>
  <w:style w:type="paragraph" w:styleId="Piedepgina">
    <w:name w:val="footer"/>
    <w:basedOn w:val="Normal"/>
    <w:rsid w:val="001F690F"/>
    <w:pPr>
      <w:tabs>
        <w:tab w:val="center" w:pos="4252"/>
        <w:tab w:val="right" w:pos="8504"/>
      </w:tabs>
    </w:pPr>
  </w:style>
  <w:style w:type="table" w:styleId="Tablaconcuadrcula">
    <w:name w:val="Table Grid"/>
    <w:basedOn w:val="Tablanormal"/>
    <w:rsid w:val="00F40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31362A"/>
    <w:rPr>
      <w:sz w:val="18"/>
    </w:rPr>
  </w:style>
  <w:style w:type="paragraph" w:styleId="Textocomentario">
    <w:name w:val="annotation text"/>
    <w:basedOn w:val="Normal"/>
    <w:link w:val="TextocomentarioCar"/>
    <w:rsid w:val="0031362A"/>
    <w:rPr>
      <w:rFonts w:ascii="Times New Roman" w:hAnsi="Times New Roman" w:cs="Times New Roman"/>
      <w:sz w:val="24"/>
    </w:rPr>
  </w:style>
  <w:style w:type="character" w:customStyle="1" w:styleId="TextocomentarioCar">
    <w:name w:val="Texto comentario Car"/>
    <w:link w:val="Textocomentario"/>
    <w:locked/>
    <w:rsid w:val="0031362A"/>
    <w:rPr>
      <w:sz w:val="24"/>
      <w:lang w:val="es-ES" w:eastAsia="es-ES" w:bidi="ar-SA"/>
    </w:rPr>
  </w:style>
  <w:style w:type="character" w:customStyle="1" w:styleId="EncabezadoCar">
    <w:name w:val="Encabezado Car"/>
    <w:link w:val="Encabezado"/>
    <w:rsid w:val="00C40007"/>
    <w:rPr>
      <w:rFonts w:ascii="Arial" w:hAnsi="Arial" w:cs="Arial"/>
    </w:rPr>
  </w:style>
  <w:style w:type="paragraph" w:customStyle="1" w:styleId="Default">
    <w:name w:val="Default"/>
    <w:rsid w:val="00F26EF7"/>
    <w:pPr>
      <w:autoSpaceDE w:val="0"/>
      <w:autoSpaceDN w:val="0"/>
      <w:adjustRightInd w:val="0"/>
    </w:pPr>
    <w:rPr>
      <w:rFonts w:ascii="FBFBEI+ArialMT" w:hAnsi="FBFBEI+ArialMT" w:cs="FBFBEI+ArialMT"/>
      <w:color w:val="000000"/>
      <w:sz w:val="24"/>
      <w:szCs w:val="24"/>
    </w:rPr>
  </w:style>
  <w:style w:type="paragraph" w:styleId="Textodeglobo">
    <w:name w:val="Balloon Text"/>
    <w:basedOn w:val="Normal"/>
    <w:link w:val="TextodegloboCar"/>
    <w:rsid w:val="00F26EF7"/>
    <w:rPr>
      <w:rFonts w:ascii="Tahoma" w:hAnsi="Tahoma" w:cs="Tahoma"/>
      <w:sz w:val="16"/>
      <w:szCs w:val="16"/>
    </w:rPr>
  </w:style>
  <w:style w:type="character" w:customStyle="1" w:styleId="TextodegloboCar">
    <w:name w:val="Texto de globo Car"/>
    <w:basedOn w:val="Fuentedeprrafopredeter"/>
    <w:link w:val="Textodeglobo"/>
    <w:rsid w:val="00F26EF7"/>
    <w:rPr>
      <w:rFonts w:ascii="Tahoma" w:hAnsi="Tahoma" w:cs="Tahoma"/>
      <w:sz w:val="16"/>
      <w:szCs w:val="16"/>
    </w:rPr>
  </w:style>
  <w:style w:type="paragraph" w:styleId="Prrafodelista">
    <w:name w:val="List Paragraph"/>
    <w:basedOn w:val="Normal"/>
    <w:qFormat/>
    <w:rsid w:val="00F26EF7"/>
    <w:pPr>
      <w:ind w:left="720"/>
    </w:pPr>
  </w:style>
  <w:style w:type="paragraph" w:customStyle="1" w:styleId="Prrafodelista11">
    <w:name w:val="Párrafo de lista11"/>
    <w:basedOn w:val="Normal"/>
    <w:rsid w:val="00F26EF7"/>
    <w:pPr>
      <w:spacing w:after="200" w:line="276" w:lineRule="auto"/>
      <w:ind w:left="720"/>
    </w:pPr>
    <w:rPr>
      <w:rFonts w:ascii="Calibri" w:hAnsi="Calibri" w:cs="Calibri"/>
      <w:sz w:val="22"/>
      <w:szCs w:val="22"/>
      <w:lang w:val="es-ES_tradnl" w:eastAsia="en-US"/>
    </w:rPr>
  </w:style>
  <w:style w:type="paragraph" w:customStyle="1" w:styleId="Prrafodelista1">
    <w:name w:val="Párrafo de lista1"/>
    <w:basedOn w:val="Normal"/>
    <w:rsid w:val="00F26EF7"/>
    <w:pPr>
      <w:spacing w:after="200" w:line="276" w:lineRule="auto"/>
      <w:ind w:left="720"/>
    </w:pPr>
    <w:rPr>
      <w:rFonts w:ascii="Calibri" w:hAnsi="Calibri" w:cs="Calibri"/>
      <w:sz w:val="22"/>
      <w:szCs w:val="22"/>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2105</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PERFÍL COMPETENCIAL DEL ÁREA</vt:lpstr>
    </vt:vector>
  </TitlesOfParts>
  <Company>DGA</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PERFÍL COMPETENCIAL DEL ÁREA</dc:title>
  <dc:creator>DGA</dc:creator>
  <cp:lastModifiedBy>Equipo Directivo</cp:lastModifiedBy>
  <cp:revision>5</cp:revision>
  <cp:lastPrinted>2016-03-28T09:09:00Z</cp:lastPrinted>
  <dcterms:created xsi:type="dcterms:W3CDTF">2016-05-06T13:38:00Z</dcterms:created>
  <dcterms:modified xsi:type="dcterms:W3CDTF">2016-11-04T14:32:00Z</dcterms:modified>
</cp:coreProperties>
</file>